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4FFB1" w14:textId="77777777" w:rsidR="008839E6" w:rsidRPr="00214C50" w:rsidRDefault="009C1C06" w:rsidP="006D0E39">
      <w:pPr>
        <w:jc w:val="center"/>
        <w:rPr>
          <w:rFonts w:ascii="Garamond" w:hAnsi="Garamond" w:cstheme="majorHAnsi"/>
          <w:b/>
          <w:bCs/>
          <w:sz w:val="48"/>
          <w:szCs w:val="48"/>
        </w:rPr>
      </w:pPr>
      <w:r w:rsidRPr="00214C50">
        <w:rPr>
          <w:rFonts w:ascii="Garamond" w:hAnsi="Garamond" w:cstheme="majorHAnsi"/>
          <w:b/>
          <w:bCs/>
          <w:sz w:val="48"/>
          <w:szCs w:val="48"/>
        </w:rPr>
        <w:t>[Company Logo]</w:t>
      </w:r>
    </w:p>
    <w:p w14:paraId="30521CD7" w14:textId="77777777" w:rsidR="008839E6" w:rsidRPr="00214C50" w:rsidRDefault="008839E6" w:rsidP="006D0E39">
      <w:pPr>
        <w:jc w:val="center"/>
        <w:rPr>
          <w:rFonts w:ascii="Garamond" w:hAnsi="Garamond" w:cstheme="majorHAnsi"/>
          <w:b/>
          <w:bCs/>
          <w:sz w:val="48"/>
          <w:szCs w:val="48"/>
        </w:rPr>
      </w:pPr>
    </w:p>
    <w:p w14:paraId="59294164" w14:textId="7C5305F6" w:rsidR="004D3F15" w:rsidRPr="00214C50" w:rsidRDefault="004D3F15" w:rsidP="00214C50">
      <w:pPr>
        <w:jc w:val="center"/>
        <w:rPr>
          <w:rFonts w:ascii="Garamond" w:hAnsi="Garamond" w:cstheme="majorHAnsi"/>
          <w:b/>
          <w:bCs/>
          <w:sz w:val="48"/>
          <w:szCs w:val="48"/>
        </w:rPr>
      </w:pPr>
      <w:r w:rsidRPr="00214C50">
        <w:rPr>
          <w:rFonts w:ascii="Garamond" w:hAnsi="Garamond" w:cstheme="majorHAnsi"/>
          <w:b/>
          <w:bCs/>
          <w:sz w:val="48"/>
          <w:szCs w:val="48"/>
        </w:rPr>
        <w:t xml:space="preserve">Environmental </w:t>
      </w:r>
      <w:r w:rsidR="009C1C06" w:rsidRPr="00214C50">
        <w:rPr>
          <w:rFonts w:ascii="Garamond" w:hAnsi="Garamond" w:cstheme="majorHAnsi"/>
          <w:b/>
          <w:bCs/>
          <w:sz w:val="48"/>
          <w:szCs w:val="48"/>
        </w:rPr>
        <w:t xml:space="preserve">Compliance </w:t>
      </w:r>
      <w:r w:rsidR="00214C50" w:rsidRPr="00214C50">
        <w:rPr>
          <w:rFonts w:ascii="Garamond" w:hAnsi="Garamond" w:cstheme="majorHAnsi"/>
          <w:b/>
          <w:bCs/>
          <w:sz w:val="48"/>
          <w:szCs w:val="48"/>
        </w:rPr>
        <w:t>Assessment</w:t>
      </w:r>
    </w:p>
    <w:p w14:paraId="1EBE78A4" w14:textId="18390AB3" w:rsidR="004D3F15" w:rsidRDefault="00214C50" w:rsidP="006D0E39">
      <w:pPr>
        <w:jc w:val="center"/>
        <w:rPr>
          <w:rFonts w:ascii="Garamond" w:hAnsi="Garamond" w:cstheme="majorHAnsi"/>
          <w:b/>
          <w:bCs/>
          <w:sz w:val="48"/>
          <w:szCs w:val="48"/>
        </w:rPr>
      </w:pPr>
      <w:r w:rsidRPr="00214C50">
        <w:rPr>
          <w:rFonts w:ascii="Garamond" w:hAnsi="Garamond" w:cstheme="majorHAnsi"/>
          <w:b/>
          <w:bCs/>
          <w:sz w:val="48"/>
          <w:szCs w:val="48"/>
        </w:rPr>
        <w:t>Report</w:t>
      </w:r>
    </w:p>
    <w:p w14:paraId="5F5C2787" w14:textId="77777777" w:rsidR="00214C50" w:rsidRPr="00214C50" w:rsidRDefault="00214C50" w:rsidP="006D0E39">
      <w:pPr>
        <w:jc w:val="center"/>
        <w:rPr>
          <w:rFonts w:ascii="Garamond" w:hAnsi="Garamond" w:cstheme="majorHAnsi"/>
          <w:b/>
          <w:bCs/>
        </w:rPr>
      </w:pPr>
    </w:p>
    <w:p w14:paraId="0C26E0DB" w14:textId="77777777" w:rsidR="005F426F" w:rsidRPr="008839E6" w:rsidRDefault="005F426F" w:rsidP="006D0E39">
      <w:pPr>
        <w:jc w:val="center"/>
        <w:rPr>
          <w:rFonts w:ascii="Garamond" w:hAnsi="Garamond" w:cstheme="majorHAnsi"/>
          <w:sz w:val="32"/>
          <w:szCs w:val="32"/>
        </w:rPr>
      </w:pPr>
      <w:r w:rsidRPr="008839E6">
        <w:rPr>
          <w:rFonts w:ascii="Garamond" w:hAnsi="Garamond" w:cstheme="majorHAnsi"/>
          <w:sz w:val="32"/>
          <w:szCs w:val="32"/>
        </w:rPr>
        <w:t xml:space="preserve">Version </w:t>
      </w:r>
      <w:r w:rsidR="009C1C06">
        <w:rPr>
          <w:rFonts w:ascii="Garamond" w:hAnsi="Garamond" w:cstheme="majorHAnsi"/>
          <w:sz w:val="32"/>
          <w:szCs w:val="32"/>
        </w:rPr>
        <w:t>XXX</w:t>
      </w:r>
    </w:p>
    <w:p w14:paraId="4A8CEAA7" w14:textId="77777777" w:rsidR="00A6503A" w:rsidRPr="008839E6" w:rsidRDefault="009C1C06" w:rsidP="006D0E39">
      <w:pPr>
        <w:jc w:val="center"/>
        <w:rPr>
          <w:rFonts w:ascii="Garamond" w:hAnsi="Garamond" w:cstheme="majorHAnsi"/>
          <w:sz w:val="32"/>
          <w:szCs w:val="32"/>
        </w:rPr>
      </w:pPr>
      <w:r>
        <w:rPr>
          <w:rFonts w:ascii="Garamond" w:hAnsi="Garamond" w:cstheme="majorHAnsi"/>
          <w:sz w:val="32"/>
          <w:szCs w:val="32"/>
        </w:rPr>
        <w:t>[Date]</w:t>
      </w:r>
    </w:p>
    <w:p w14:paraId="1B12F23F" w14:textId="77777777" w:rsidR="00A6503A" w:rsidRPr="00214C50" w:rsidRDefault="00A6503A">
      <w:pPr>
        <w:rPr>
          <w:rFonts w:ascii="Garamond" w:hAnsi="Garamond" w:cstheme="majorHAnsi"/>
        </w:rPr>
      </w:pPr>
    </w:p>
    <w:p w14:paraId="40E40BBE" w14:textId="77777777" w:rsidR="006D0E39" w:rsidRPr="00214C50" w:rsidRDefault="006D0E39" w:rsidP="00214C50">
      <w:pPr>
        <w:rPr>
          <w:rFonts w:ascii="Garamond" w:hAnsi="Garamond" w:cstheme="majorHAnsi"/>
        </w:rPr>
      </w:pPr>
    </w:p>
    <w:p w14:paraId="62C33694" w14:textId="77777777" w:rsidR="00214C50" w:rsidRDefault="006D0E39" w:rsidP="006D0E39">
      <w:pPr>
        <w:rPr>
          <w:rFonts w:ascii="Garamond" w:hAnsi="Garamond" w:cstheme="majorHAnsi"/>
          <w:sz w:val="32"/>
          <w:szCs w:val="32"/>
        </w:rPr>
      </w:pPr>
      <w:r w:rsidRPr="008839E6">
        <w:rPr>
          <w:rFonts w:ascii="Garamond" w:hAnsi="Garamond" w:cstheme="majorHAnsi"/>
          <w:sz w:val="32"/>
          <w:szCs w:val="32"/>
        </w:rPr>
        <w:t>Prepared for:</w:t>
      </w:r>
    </w:p>
    <w:p w14:paraId="1C4102B9" w14:textId="6D655037" w:rsidR="006D0E39" w:rsidRPr="008839E6" w:rsidRDefault="006D0E39" w:rsidP="006D0E39">
      <w:pPr>
        <w:rPr>
          <w:rFonts w:ascii="Garamond" w:hAnsi="Garamond" w:cstheme="majorHAnsi"/>
          <w:sz w:val="32"/>
          <w:szCs w:val="32"/>
        </w:rPr>
      </w:pPr>
      <w:r w:rsidRPr="008839E6">
        <w:rPr>
          <w:rFonts w:ascii="Garamond" w:hAnsi="Garamond" w:cstheme="majorHAnsi"/>
          <w:sz w:val="32"/>
          <w:szCs w:val="32"/>
        </w:rPr>
        <w:br/>
      </w:r>
      <w:r w:rsidR="009C1C06">
        <w:rPr>
          <w:rFonts w:ascii="Garamond" w:hAnsi="Garamond" w:cstheme="majorHAnsi"/>
          <w:sz w:val="32"/>
          <w:szCs w:val="32"/>
        </w:rPr>
        <w:t>[Company Name]</w:t>
      </w:r>
    </w:p>
    <w:p w14:paraId="05123453" w14:textId="77777777" w:rsidR="006D0E39" w:rsidRPr="008839E6" w:rsidRDefault="009C1C06" w:rsidP="006D0E39">
      <w:pPr>
        <w:rPr>
          <w:rFonts w:ascii="Garamond" w:hAnsi="Garamond" w:cstheme="majorHAnsi"/>
          <w:sz w:val="32"/>
          <w:szCs w:val="32"/>
        </w:rPr>
      </w:pPr>
      <w:r>
        <w:rPr>
          <w:rFonts w:ascii="Garamond" w:hAnsi="Garamond" w:cstheme="majorHAnsi"/>
          <w:sz w:val="32"/>
          <w:szCs w:val="32"/>
        </w:rPr>
        <w:t>[Facility Street Address]</w:t>
      </w:r>
    </w:p>
    <w:p w14:paraId="266E01B6" w14:textId="77777777" w:rsidR="006D0E39" w:rsidRPr="008839E6" w:rsidRDefault="009C1C06" w:rsidP="006D0E39">
      <w:pPr>
        <w:rPr>
          <w:rFonts w:ascii="Garamond" w:hAnsi="Garamond" w:cstheme="majorHAnsi"/>
          <w:sz w:val="32"/>
          <w:szCs w:val="32"/>
        </w:rPr>
      </w:pPr>
      <w:r>
        <w:rPr>
          <w:rFonts w:ascii="Garamond" w:hAnsi="Garamond" w:cstheme="majorHAnsi"/>
          <w:sz w:val="32"/>
          <w:szCs w:val="32"/>
        </w:rPr>
        <w:t>[Facility City, State Zip Code]</w:t>
      </w:r>
    </w:p>
    <w:p w14:paraId="65446760" w14:textId="77777777" w:rsidR="006D0E39" w:rsidRPr="00214C50" w:rsidRDefault="006D0E39">
      <w:pPr>
        <w:rPr>
          <w:rFonts w:ascii="Garamond" w:hAnsi="Garamond" w:cstheme="majorHAnsi"/>
        </w:rPr>
      </w:pPr>
    </w:p>
    <w:p w14:paraId="21525738" w14:textId="77777777" w:rsidR="00214C50" w:rsidRPr="00214C50" w:rsidRDefault="004D3F15">
      <w:pPr>
        <w:rPr>
          <w:rFonts w:ascii="Garamond" w:hAnsi="Garamond" w:cstheme="majorHAnsi"/>
        </w:rPr>
      </w:pPr>
      <w:r w:rsidRPr="008839E6">
        <w:rPr>
          <w:rFonts w:ascii="Garamond" w:hAnsi="Garamond" w:cstheme="majorHAnsi"/>
          <w:sz w:val="32"/>
          <w:szCs w:val="32"/>
        </w:rPr>
        <w:t xml:space="preserve">Prepared </w:t>
      </w:r>
      <w:r w:rsidR="006D0E39" w:rsidRPr="008839E6">
        <w:rPr>
          <w:rFonts w:ascii="Garamond" w:hAnsi="Garamond" w:cstheme="majorHAnsi"/>
          <w:sz w:val="32"/>
          <w:szCs w:val="32"/>
        </w:rPr>
        <w:t>b</w:t>
      </w:r>
      <w:r w:rsidRPr="008839E6">
        <w:rPr>
          <w:rFonts w:ascii="Garamond" w:hAnsi="Garamond" w:cstheme="majorHAnsi"/>
          <w:sz w:val="32"/>
          <w:szCs w:val="32"/>
        </w:rPr>
        <w:t>y:</w:t>
      </w:r>
      <w:r w:rsidRPr="008839E6">
        <w:rPr>
          <w:rFonts w:ascii="Garamond" w:hAnsi="Garamond" w:cstheme="majorHAnsi"/>
          <w:sz w:val="32"/>
          <w:szCs w:val="32"/>
        </w:rPr>
        <w:br/>
      </w:r>
    </w:p>
    <w:p w14:paraId="5D6F69BA" w14:textId="7611BB7B" w:rsidR="004D3F15" w:rsidRPr="008839E6" w:rsidRDefault="009C1C06">
      <w:pPr>
        <w:rPr>
          <w:rFonts w:ascii="Garamond" w:hAnsi="Garamond" w:cstheme="majorHAnsi"/>
          <w:sz w:val="32"/>
          <w:szCs w:val="32"/>
        </w:rPr>
      </w:pPr>
      <w:r>
        <w:rPr>
          <w:rFonts w:ascii="Garamond" w:hAnsi="Garamond" w:cstheme="majorHAnsi"/>
          <w:sz w:val="32"/>
          <w:szCs w:val="32"/>
        </w:rPr>
        <w:t>[Your Name, Title]</w:t>
      </w:r>
    </w:p>
    <w:p w14:paraId="1637D9FE" w14:textId="77777777" w:rsidR="004363C1" w:rsidRPr="008839E6" w:rsidRDefault="009C1C06">
      <w:pPr>
        <w:rPr>
          <w:rFonts w:ascii="Garamond" w:hAnsi="Garamond" w:cstheme="majorHAnsi"/>
          <w:sz w:val="32"/>
          <w:szCs w:val="32"/>
        </w:rPr>
      </w:pPr>
      <w:r>
        <w:rPr>
          <w:rFonts w:ascii="Garamond" w:hAnsi="Garamond" w:cstheme="majorHAnsi"/>
          <w:sz w:val="32"/>
          <w:szCs w:val="32"/>
        </w:rPr>
        <w:t>[Your Company Name]</w:t>
      </w:r>
    </w:p>
    <w:p w14:paraId="77B29B72" w14:textId="77777777" w:rsidR="004363C1" w:rsidRPr="008839E6" w:rsidRDefault="009C1C06">
      <w:pPr>
        <w:rPr>
          <w:rFonts w:ascii="Garamond" w:hAnsi="Garamond" w:cstheme="majorHAnsi"/>
          <w:sz w:val="32"/>
          <w:szCs w:val="32"/>
        </w:rPr>
      </w:pPr>
      <w:r>
        <w:rPr>
          <w:rFonts w:ascii="Garamond" w:hAnsi="Garamond" w:cstheme="majorHAnsi"/>
          <w:sz w:val="32"/>
          <w:szCs w:val="32"/>
        </w:rPr>
        <w:t>[Your/Company Street Address]</w:t>
      </w:r>
    </w:p>
    <w:p w14:paraId="1A024AC5" w14:textId="77777777" w:rsidR="009C1C06" w:rsidRPr="008839E6" w:rsidRDefault="009C1C06" w:rsidP="009C1C06">
      <w:pPr>
        <w:rPr>
          <w:rFonts w:ascii="Garamond" w:hAnsi="Garamond" w:cstheme="majorHAnsi"/>
          <w:sz w:val="32"/>
          <w:szCs w:val="32"/>
        </w:rPr>
      </w:pPr>
      <w:r>
        <w:rPr>
          <w:rFonts w:ascii="Garamond" w:hAnsi="Garamond" w:cstheme="majorHAnsi"/>
          <w:sz w:val="32"/>
          <w:szCs w:val="32"/>
        </w:rPr>
        <w:t>[Your/Company City, State Zip Code]</w:t>
      </w:r>
    </w:p>
    <w:p w14:paraId="64FB1FD6" w14:textId="77777777" w:rsidR="004363C1" w:rsidRPr="008839E6" w:rsidRDefault="009C1C06">
      <w:pPr>
        <w:rPr>
          <w:rFonts w:ascii="Garamond" w:hAnsi="Garamond" w:cstheme="majorHAnsi"/>
          <w:sz w:val="32"/>
          <w:szCs w:val="32"/>
        </w:rPr>
      </w:pPr>
      <w:r>
        <w:rPr>
          <w:rFonts w:ascii="Garamond" w:hAnsi="Garamond" w:cstheme="majorHAnsi"/>
          <w:sz w:val="32"/>
          <w:szCs w:val="32"/>
        </w:rPr>
        <w:t>[Your Telephone Number]</w:t>
      </w:r>
    </w:p>
    <w:p w14:paraId="11013E65" w14:textId="77777777" w:rsidR="001C7F38" w:rsidRPr="008839E6" w:rsidRDefault="009C1C06">
      <w:pPr>
        <w:rPr>
          <w:rFonts w:ascii="Garamond" w:hAnsi="Garamond" w:cstheme="majorHAnsi"/>
          <w:sz w:val="32"/>
          <w:szCs w:val="32"/>
        </w:rPr>
      </w:pPr>
      <w:r>
        <w:rPr>
          <w:rFonts w:ascii="Garamond" w:hAnsi="Garamond" w:cstheme="majorHAnsi"/>
          <w:sz w:val="32"/>
          <w:szCs w:val="32"/>
        </w:rPr>
        <w:t>[Your E-mail Address]</w:t>
      </w:r>
    </w:p>
    <w:p w14:paraId="77C36083" w14:textId="77777777" w:rsidR="006D0E39" w:rsidRDefault="006D0E39" w:rsidP="001C7F38">
      <w:pPr>
        <w:rPr>
          <w:rFonts w:ascii="Garamond" w:hAnsi="Garamond" w:cstheme="majorHAnsi"/>
          <w:sz w:val="32"/>
          <w:szCs w:val="32"/>
        </w:rPr>
      </w:pPr>
    </w:p>
    <w:p w14:paraId="1D5A67CB" w14:textId="77777777" w:rsidR="009C1C06" w:rsidRDefault="009C1C06" w:rsidP="001C7F38">
      <w:pPr>
        <w:rPr>
          <w:rFonts w:ascii="Garamond" w:hAnsi="Garamond" w:cstheme="majorHAnsi"/>
          <w:sz w:val="32"/>
          <w:szCs w:val="32"/>
        </w:rPr>
      </w:pPr>
    </w:p>
    <w:p w14:paraId="304CA74C" w14:textId="77777777" w:rsidR="009C1C06" w:rsidRDefault="009C1C06" w:rsidP="001C7F38">
      <w:pPr>
        <w:rPr>
          <w:rFonts w:ascii="Garamond" w:hAnsi="Garamond" w:cstheme="majorHAnsi"/>
          <w:sz w:val="32"/>
          <w:szCs w:val="32"/>
        </w:rPr>
      </w:pPr>
    </w:p>
    <w:p w14:paraId="13405AEC" w14:textId="77777777" w:rsidR="00214C50" w:rsidRDefault="00214C50" w:rsidP="001C7F38">
      <w:pPr>
        <w:rPr>
          <w:rFonts w:ascii="Garamond" w:hAnsi="Garamond" w:cstheme="majorHAnsi"/>
        </w:rPr>
        <w:sectPr w:rsidR="00214C50" w:rsidSect="006D0E39">
          <w:headerReference w:type="default" r:id="rId7"/>
          <w:headerReference w:type="first" r:id="rId8"/>
          <w:pgSz w:w="12240" w:h="15840"/>
          <w:pgMar w:top="1440" w:right="1800" w:bottom="1440" w:left="1800" w:header="720" w:footer="720" w:gutter="0"/>
          <w:cols w:space="720"/>
          <w:titlePg/>
        </w:sectPr>
      </w:pPr>
    </w:p>
    <w:p w14:paraId="07BACC34" w14:textId="4BA39DCF" w:rsidR="003F5485" w:rsidRPr="00214C50" w:rsidRDefault="007B1095" w:rsidP="00214C50">
      <w:pPr>
        <w:jc w:val="center"/>
        <w:rPr>
          <w:rFonts w:ascii="Garamond" w:hAnsi="Garamond" w:cstheme="majorHAnsi"/>
          <w:b/>
          <w:bCs/>
          <w:sz w:val="48"/>
          <w:szCs w:val="48"/>
        </w:rPr>
      </w:pPr>
      <w:r w:rsidRPr="00214C50">
        <w:rPr>
          <w:rFonts w:ascii="Garamond" w:hAnsi="Garamond" w:cstheme="majorHAnsi"/>
          <w:b/>
          <w:bCs/>
          <w:sz w:val="48"/>
          <w:szCs w:val="48"/>
        </w:rPr>
        <w:lastRenderedPageBreak/>
        <w:t xml:space="preserve">Table of </w:t>
      </w:r>
      <w:r w:rsidR="003F5485" w:rsidRPr="00214C50">
        <w:rPr>
          <w:rFonts w:ascii="Garamond" w:hAnsi="Garamond" w:cstheme="majorHAnsi"/>
          <w:b/>
          <w:bCs/>
          <w:sz w:val="48"/>
          <w:szCs w:val="48"/>
        </w:rPr>
        <w:t>Contents</w:t>
      </w:r>
    </w:p>
    <w:p w14:paraId="2438A635" w14:textId="77777777" w:rsidR="003F5485" w:rsidRPr="008839E6" w:rsidRDefault="003F5485" w:rsidP="001C7F38">
      <w:pPr>
        <w:rPr>
          <w:rFonts w:ascii="Garamond" w:hAnsi="Garamond" w:cstheme="majorHAnsi"/>
        </w:rPr>
      </w:pPr>
    </w:p>
    <w:p w14:paraId="2C4D0563" w14:textId="77777777" w:rsidR="003F5485" w:rsidRPr="008839E6" w:rsidRDefault="00A125C0" w:rsidP="001C7F38">
      <w:pPr>
        <w:rPr>
          <w:rFonts w:ascii="Garamond" w:hAnsi="Garamond" w:cstheme="majorHAnsi"/>
          <w:color w:val="000000" w:themeColor="text1"/>
        </w:rPr>
      </w:pPr>
      <w:r w:rsidRPr="008839E6">
        <w:rPr>
          <w:rFonts w:ascii="Garamond" w:hAnsi="Garamond" w:cstheme="majorHAnsi"/>
          <w:color w:val="000000" w:themeColor="text1"/>
        </w:rPr>
        <w:t>1.0</w:t>
      </w:r>
      <w:r w:rsidRPr="008839E6">
        <w:rPr>
          <w:rFonts w:ascii="Garamond" w:hAnsi="Garamond" w:cstheme="majorHAnsi"/>
          <w:color w:val="000000" w:themeColor="text1"/>
        </w:rPr>
        <w:tab/>
      </w:r>
      <w:r w:rsidR="003F5485" w:rsidRPr="008839E6">
        <w:rPr>
          <w:rFonts w:ascii="Garamond" w:hAnsi="Garamond" w:cstheme="majorHAnsi"/>
          <w:color w:val="000000" w:themeColor="text1"/>
        </w:rPr>
        <w:t>Facility Information</w:t>
      </w:r>
    </w:p>
    <w:p w14:paraId="21D48168" w14:textId="5EE9EE08" w:rsidR="007166BC" w:rsidRPr="008839E6" w:rsidRDefault="007166BC" w:rsidP="00C30F62">
      <w:pPr>
        <w:tabs>
          <w:tab w:val="left" w:pos="6730"/>
        </w:tabs>
        <w:rPr>
          <w:rFonts w:ascii="Garamond" w:hAnsi="Garamond" w:cstheme="majorHAnsi"/>
          <w:color w:val="000000" w:themeColor="text1"/>
        </w:rPr>
      </w:pPr>
    </w:p>
    <w:p w14:paraId="70752F78" w14:textId="77777777" w:rsidR="008839E6" w:rsidRPr="008839E6" w:rsidRDefault="00A125C0" w:rsidP="00A125C0">
      <w:pPr>
        <w:rPr>
          <w:rFonts w:ascii="Garamond" w:hAnsi="Garamond" w:cstheme="majorHAnsi"/>
          <w:color w:val="000000" w:themeColor="text1"/>
        </w:rPr>
      </w:pPr>
      <w:r w:rsidRPr="008839E6">
        <w:rPr>
          <w:rFonts w:ascii="Garamond" w:hAnsi="Garamond" w:cstheme="majorHAnsi"/>
          <w:color w:val="000000" w:themeColor="text1"/>
        </w:rPr>
        <w:t>2.0</w:t>
      </w:r>
      <w:r w:rsidRPr="008839E6">
        <w:rPr>
          <w:rFonts w:ascii="Garamond" w:hAnsi="Garamond" w:cstheme="majorHAnsi"/>
          <w:color w:val="000000" w:themeColor="text1"/>
        </w:rPr>
        <w:tab/>
        <w:t>Air</w:t>
      </w:r>
    </w:p>
    <w:p w14:paraId="5AAB13BD" w14:textId="77777777" w:rsidR="007166BC" w:rsidRPr="008839E6" w:rsidRDefault="007166BC" w:rsidP="00A125C0">
      <w:pPr>
        <w:rPr>
          <w:rFonts w:ascii="Garamond" w:hAnsi="Garamond" w:cstheme="majorHAnsi"/>
          <w:color w:val="000000" w:themeColor="text1"/>
        </w:rPr>
      </w:pPr>
      <w:r w:rsidRPr="008839E6">
        <w:rPr>
          <w:rFonts w:ascii="Garamond" w:hAnsi="Garamond" w:cstheme="majorHAnsi"/>
          <w:color w:val="000000" w:themeColor="text1"/>
        </w:rPr>
        <w:tab/>
        <w:t>2.1</w:t>
      </w:r>
      <w:r w:rsidRPr="008839E6">
        <w:rPr>
          <w:rFonts w:ascii="Garamond" w:hAnsi="Garamond" w:cstheme="majorHAnsi"/>
          <w:color w:val="000000" w:themeColor="text1"/>
        </w:rPr>
        <w:tab/>
        <w:t>Regulatory Overview</w:t>
      </w:r>
    </w:p>
    <w:p w14:paraId="70213151" w14:textId="77777777" w:rsidR="007166BC" w:rsidRPr="008839E6" w:rsidRDefault="007166BC" w:rsidP="007166BC">
      <w:pPr>
        <w:ind w:firstLine="720"/>
        <w:rPr>
          <w:rFonts w:ascii="Garamond" w:hAnsi="Garamond" w:cstheme="majorHAnsi"/>
          <w:color w:val="000000" w:themeColor="text1"/>
        </w:rPr>
      </w:pPr>
      <w:r w:rsidRPr="008839E6">
        <w:rPr>
          <w:rFonts w:ascii="Garamond" w:hAnsi="Garamond" w:cstheme="majorHAnsi"/>
          <w:color w:val="000000" w:themeColor="text1"/>
        </w:rPr>
        <w:t>2.2</w:t>
      </w:r>
      <w:r w:rsidRPr="008839E6">
        <w:rPr>
          <w:rFonts w:ascii="Garamond" w:hAnsi="Garamond" w:cstheme="majorHAnsi"/>
          <w:color w:val="000000" w:themeColor="text1"/>
        </w:rPr>
        <w:tab/>
        <w:t>Air Emissions Units</w:t>
      </w:r>
      <w:r w:rsidR="002E3B65">
        <w:rPr>
          <w:rFonts w:ascii="Garamond" w:hAnsi="Garamond" w:cstheme="majorHAnsi"/>
          <w:color w:val="000000" w:themeColor="text1"/>
        </w:rPr>
        <w:t xml:space="preserve"> (EU)</w:t>
      </w:r>
    </w:p>
    <w:p w14:paraId="446DF3B3" w14:textId="77777777" w:rsidR="007166BC" w:rsidRPr="008839E6" w:rsidRDefault="007166BC" w:rsidP="007166BC">
      <w:pPr>
        <w:ind w:firstLine="720"/>
        <w:rPr>
          <w:rFonts w:ascii="Garamond" w:hAnsi="Garamond" w:cstheme="majorHAnsi"/>
          <w:color w:val="000000" w:themeColor="text1"/>
        </w:rPr>
      </w:pPr>
      <w:r w:rsidRPr="008839E6">
        <w:rPr>
          <w:rFonts w:ascii="Garamond" w:hAnsi="Garamond" w:cstheme="majorHAnsi"/>
          <w:color w:val="000000" w:themeColor="text1"/>
        </w:rPr>
        <w:t>2.3</w:t>
      </w:r>
      <w:r w:rsidRPr="008839E6">
        <w:rPr>
          <w:rFonts w:ascii="Garamond" w:hAnsi="Garamond" w:cstheme="majorHAnsi"/>
          <w:color w:val="000000" w:themeColor="text1"/>
        </w:rPr>
        <w:tab/>
        <w:t>Air Permits</w:t>
      </w:r>
    </w:p>
    <w:p w14:paraId="492AFCDC" w14:textId="77777777" w:rsidR="004E7F33" w:rsidRPr="008839E6" w:rsidRDefault="007166BC" w:rsidP="004E7F33">
      <w:pPr>
        <w:ind w:firstLine="720"/>
        <w:rPr>
          <w:rFonts w:ascii="Garamond" w:hAnsi="Garamond" w:cstheme="majorHAnsi"/>
          <w:color w:val="000000" w:themeColor="text1"/>
        </w:rPr>
      </w:pPr>
      <w:r w:rsidRPr="008839E6">
        <w:rPr>
          <w:rFonts w:ascii="Garamond" w:hAnsi="Garamond" w:cstheme="majorHAnsi"/>
          <w:color w:val="000000" w:themeColor="text1"/>
        </w:rPr>
        <w:t>2.4</w:t>
      </w:r>
      <w:r w:rsidRPr="008839E6">
        <w:rPr>
          <w:rFonts w:ascii="Garamond" w:hAnsi="Garamond" w:cstheme="majorHAnsi"/>
          <w:color w:val="000000" w:themeColor="text1"/>
        </w:rPr>
        <w:tab/>
      </w:r>
      <w:r w:rsidR="009C1C06">
        <w:rPr>
          <w:rFonts w:ascii="Garamond" w:hAnsi="Garamond" w:cstheme="majorHAnsi"/>
          <w:color w:val="000000" w:themeColor="text1"/>
        </w:rPr>
        <w:t>NSPS/NESHAP/</w:t>
      </w:r>
      <w:r w:rsidRPr="008839E6">
        <w:rPr>
          <w:rFonts w:ascii="Garamond" w:hAnsi="Garamond" w:cstheme="majorHAnsi"/>
          <w:color w:val="000000" w:themeColor="text1"/>
        </w:rPr>
        <w:t>MACT Requirements</w:t>
      </w:r>
    </w:p>
    <w:p w14:paraId="11334DCE" w14:textId="77777777" w:rsidR="007166BC" w:rsidRPr="008839E6" w:rsidRDefault="007166BC" w:rsidP="007166BC">
      <w:pPr>
        <w:ind w:firstLine="720"/>
        <w:rPr>
          <w:rFonts w:ascii="Garamond" w:hAnsi="Garamond" w:cstheme="majorHAnsi"/>
          <w:color w:val="000000" w:themeColor="text1"/>
        </w:rPr>
      </w:pPr>
      <w:r w:rsidRPr="008839E6">
        <w:rPr>
          <w:rFonts w:ascii="Garamond" w:hAnsi="Garamond" w:cstheme="majorHAnsi"/>
          <w:color w:val="000000" w:themeColor="text1"/>
        </w:rPr>
        <w:t>2.5</w:t>
      </w:r>
      <w:r w:rsidRPr="008839E6">
        <w:rPr>
          <w:rFonts w:ascii="Garamond" w:hAnsi="Garamond" w:cstheme="majorHAnsi"/>
          <w:color w:val="000000" w:themeColor="text1"/>
        </w:rPr>
        <w:tab/>
        <w:t xml:space="preserve">Air </w:t>
      </w:r>
      <w:r w:rsidR="004E7F33" w:rsidRPr="008839E6">
        <w:rPr>
          <w:rFonts w:ascii="Garamond" w:hAnsi="Garamond" w:cstheme="majorHAnsi"/>
          <w:color w:val="000000" w:themeColor="text1"/>
        </w:rPr>
        <w:t xml:space="preserve">Monitoring and </w:t>
      </w:r>
      <w:r w:rsidRPr="008839E6">
        <w:rPr>
          <w:rFonts w:ascii="Garamond" w:hAnsi="Garamond" w:cstheme="majorHAnsi"/>
          <w:color w:val="000000" w:themeColor="text1"/>
        </w:rPr>
        <w:t>Recordkeeping Requirements</w:t>
      </w:r>
    </w:p>
    <w:p w14:paraId="783C8F0E" w14:textId="77777777" w:rsidR="004E7F33" w:rsidRPr="008839E6" w:rsidRDefault="004E7F33" w:rsidP="007166BC">
      <w:pPr>
        <w:ind w:firstLine="720"/>
        <w:rPr>
          <w:rFonts w:ascii="Garamond" w:hAnsi="Garamond" w:cstheme="majorHAnsi"/>
          <w:color w:val="000000" w:themeColor="text1"/>
        </w:rPr>
      </w:pPr>
      <w:r w:rsidRPr="008839E6">
        <w:rPr>
          <w:rFonts w:ascii="Garamond" w:hAnsi="Garamond" w:cstheme="majorHAnsi"/>
          <w:color w:val="000000" w:themeColor="text1"/>
        </w:rPr>
        <w:tab/>
        <w:t>2.5.1</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46490745" w14:textId="77777777" w:rsidR="004E7F33" w:rsidRPr="008839E6" w:rsidRDefault="004E7F33" w:rsidP="007166BC">
      <w:pPr>
        <w:ind w:firstLine="720"/>
        <w:rPr>
          <w:rFonts w:ascii="Garamond" w:hAnsi="Garamond" w:cstheme="majorHAnsi"/>
          <w:color w:val="000000" w:themeColor="text1"/>
        </w:rPr>
      </w:pPr>
      <w:r w:rsidRPr="008839E6">
        <w:rPr>
          <w:rFonts w:ascii="Garamond" w:hAnsi="Garamond" w:cstheme="majorHAnsi"/>
          <w:color w:val="000000" w:themeColor="text1"/>
        </w:rPr>
        <w:tab/>
        <w:t>2.5.2</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7AA8AD37" w14:textId="77777777" w:rsidR="004E7F33" w:rsidRPr="008839E6" w:rsidRDefault="004E7F33" w:rsidP="007166BC">
      <w:pPr>
        <w:ind w:firstLine="720"/>
        <w:rPr>
          <w:rFonts w:ascii="Garamond" w:hAnsi="Garamond" w:cstheme="majorHAnsi"/>
          <w:color w:val="000000" w:themeColor="text1"/>
        </w:rPr>
      </w:pPr>
      <w:r w:rsidRPr="008839E6">
        <w:rPr>
          <w:rFonts w:ascii="Garamond" w:hAnsi="Garamond" w:cstheme="majorHAnsi"/>
          <w:color w:val="000000" w:themeColor="text1"/>
        </w:rPr>
        <w:tab/>
        <w:t>2.5.3</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340A1E4D" w14:textId="77777777" w:rsidR="004E7F33" w:rsidRPr="008839E6" w:rsidRDefault="004E7F33" w:rsidP="00A81012">
      <w:pPr>
        <w:ind w:firstLine="720"/>
        <w:rPr>
          <w:rFonts w:ascii="Garamond" w:hAnsi="Garamond" w:cstheme="majorHAnsi"/>
          <w:color w:val="000000" w:themeColor="text1"/>
        </w:rPr>
      </w:pPr>
      <w:r w:rsidRPr="008839E6">
        <w:rPr>
          <w:rFonts w:ascii="Garamond" w:hAnsi="Garamond" w:cstheme="majorHAnsi"/>
          <w:color w:val="000000" w:themeColor="text1"/>
        </w:rPr>
        <w:tab/>
        <w:t>2.5.4</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03394B9D" w14:textId="77777777" w:rsidR="007166BC" w:rsidRPr="008839E6" w:rsidRDefault="007166BC" w:rsidP="007166BC">
      <w:pPr>
        <w:ind w:firstLine="720"/>
        <w:rPr>
          <w:rFonts w:ascii="Garamond" w:hAnsi="Garamond" w:cstheme="majorHAnsi"/>
          <w:color w:val="000000" w:themeColor="text1"/>
        </w:rPr>
      </w:pPr>
      <w:r w:rsidRPr="008839E6">
        <w:rPr>
          <w:rFonts w:ascii="Garamond" w:hAnsi="Garamond" w:cstheme="majorHAnsi"/>
          <w:color w:val="000000" w:themeColor="text1"/>
        </w:rPr>
        <w:t>2.6</w:t>
      </w:r>
      <w:r w:rsidRPr="008839E6">
        <w:rPr>
          <w:rFonts w:ascii="Garamond" w:hAnsi="Garamond" w:cstheme="majorHAnsi"/>
          <w:color w:val="000000" w:themeColor="text1"/>
        </w:rPr>
        <w:tab/>
        <w:t>Air Reporting Requirements</w:t>
      </w:r>
    </w:p>
    <w:p w14:paraId="48167F21" w14:textId="77777777" w:rsidR="004E7F33" w:rsidRPr="008839E6" w:rsidRDefault="004E7F33" w:rsidP="007166BC">
      <w:pPr>
        <w:ind w:firstLine="720"/>
        <w:rPr>
          <w:rFonts w:ascii="Garamond" w:hAnsi="Garamond" w:cstheme="majorHAnsi"/>
          <w:color w:val="000000" w:themeColor="text1"/>
        </w:rPr>
      </w:pPr>
      <w:r w:rsidRPr="008839E6">
        <w:rPr>
          <w:rFonts w:ascii="Garamond" w:hAnsi="Garamond" w:cstheme="majorHAnsi"/>
          <w:color w:val="000000" w:themeColor="text1"/>
        </w:rPr>
        <w:tab/>
        <w:t>2.6.1</w:t>
      </w:r>
      <w:r w:rsidRPr="008839E6">
        <w:rPr>
          <w:rFonts w:ascii="Garamond" w:hAnsi="Garamond" w:cstheme="majorHAnsi"/>
          <w:color w:val="000000" w:themeColor="text1"/>
        </w:rPr>
        <w:tab/>
        <w:t>Quarterly Permit Deviation Reports</w:t>
      </w:r>
    </w:p>
    <w:p w14:paraId="2217FE91" w14:textId="77777777" w:rsidR="000D6D15" w:rsidRPr="008839E6" w:rsidRDefault="000D6D15" w:rsidP="007166BC">
      <w:pPr>
        <w:ind w:firstLine="720"/>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 xml:space="preserve">2.6.1.1 </w:t>
      </w:r>
      <w:r w:rsidR="009C1C06">
        <w:rPr>
          <w:rFonts w:ascii="Garamond" w:hAnsi="Garamond" w:cstheme="majorHAnsi"/>
          <w:color w:val="000000" w:themeColor="text1"/>
        </w:rPr>
        <w:t>XXX</w:t>
      </w:r>
    </w:p>
    <w:p w14:paraId="0D8DC889" w14:textId="77777777" w:rsidR="000D6D15" w:rsidRPr="008839E6" w:rsidRDefault="000D6D15" w:rsidP="009F41BE">
      <w:pPr>
        <w:ind w:firstLine="720"/>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2.6.1.</w:t>
      </w:r>
      <w:r w:rsidR="003139CD" w:rsidRPr="008839E6">
        <w:rPr>
          <w:rFonts w:ascii="Garamond" w:hAnsi="Garamond" w:cstheme="majorHAnsi"/>
          <w:color w:val="000000" w:themeColor="text1"/>
        </w:rPr>
        <w:t>2</w:t>
      </w:r>
      <w:r w:rsidRPr="008839E6">
        <w:rPr>
          <w:rFonts w:ascii="Garamond" w:hAnsi="Garamond" w:cstheme="majorHAnsi"/>
          <w:color w:val="000000" w:themeColor="text1"/>
        </w:rPr>
        <w:t xml:space="preserve"> </w:t>
      </w:r>
      <w:r w:rsidR="002E3B65">
        <w:rPr>
          <w:rFonts w:ascii="Garamond" w:hAnsi="Garamond" w:cstheme="majorHAnsi"/>
          <w:color w:val="000000" w:themeColor="text1"/>
        </w:rPr>
        <w:t>XXX</w:t>
      </w:r>
    </w:p>
    <w:p w14:paraId="1352EAAB" w14:textId="77777777" w:rsidR="004E7F33" w:rsidRDefault="004E7F33" w:rsidP="007166BC">
      <w:pPr>
        <w:ind w:firstLine="720"/>
        <w:rPr>
          <w:rFonts w:ascii="Garamond" w:hAnsi="Garamond" w:cstheme="majorHAnsi"/>
          <w:color w:val="000000" w:themeColor="text1"/>
        </w:rPr>
      </w:pPr>
      <w:r w:rsidRPr="008839E6">
        <w:rPr>
          <w:rFonts w:ascii="Garamond" w:hAnsi="Garamond" w:cstheme="majorHAnsi"/>
          <w:color w:val="000000" w:themeColor="text1"/>
        </w:rPr>
        <w:tab/>
        <w:t>2.6.2</w:t>
      </w:r>
      <w:r w:rsidRPr="008839E6">
        <w:rPr>
          <w:rFonts w:ascii="Garamond" w:hAnsi="Garamond" w:cstheme="majorHAnsi"/>
          <w:color w:val="000000" w:themeColor="text1"/>
        </w:rPr>
        <w:tab/>
        <w:t xml:space="preserve">Semiannual </w:t>
      </w:r>
      <w:r w:rsidR="009C1C06">
        <w:rPr>
          <w:rFonts w:ascii="Garamond" w:hAnsi="Garamond" w:cstheme="majorHAnsi"/>
          <w:color w:val="000000" w:themeColor="text1"/>
        </w:rPr>
        <w:t>Report</w:t>
      </w:r>
    </w:p>
    <w:p w14:paraId="6F014CC1" w14:textId="77777777" w:rsidR="002E3B65" w:rsidRPr="008839E6" w:rsidRDefault="002E3B65" w:rsidP="002E3B65">
      <w:pPr>
        <w:ind w:left="1440" w:firstLine="720"/>
        <w:rPr>
          <w:rFonts w:ascii="Garamond" w:hAnsi="Garamond" w:cstheme="majorHAnsi"/>
          <w:color w:val="000000" w:themeColor="text1"/>
        </w:rPr>
      </w:pPr>
      <w:r w:rsidRPr="008839E6">
        <w:rPr>
          <w:rFonts w:ascii="Garamond" w:hAnsi="Garamond" w:cstheme="majorHAnsi"/>
          <w:color w:val="000000" w:themeColor="text1"/>
        </w:rPr>
        <w:t>2.6.</w:t>
      </w:r>
      <w:r>
        <w:rPr>
          <w:rFonts w:ascii="Garamond" w:hAnsi="Garamond" w:cstheme="majorHAnsi"/>
          <w:color w:val="000000" w:themeColor="text1"/>
        </w:rPr>
        <w:t>2</w:t>
      </w:r>
      <w:r w:rsidRPr="008839E6">
        <w:rPr>
          <w:rFonts w:ascii="Garamond" w:hAnsi="Garamond" w:cstheme="majorHAnsi"/>
          <w:color w:val="000000" w:themeColor="text1"/>
        </w:rPr>
        <w:t xml:space="preserve">.1 </w:t>
      </w:r>
      <w:r>
        <w:rPr>
          <w:rFonts w:ascii="Garamond" w:hAnsi="Garamond" w:cstheme="majorHAnsi"/>
          <w:color w:val="000000" w:themeColor="text1"/>
        </w:rPr>
        <w:t>XXX</w:t>
      </w:r>
    </w:p>
    <w:p w14:paraId="1FEA6F84" w14:textId="77777777" w:rsidR="002E3B65" w:rsidRPr="008839E6" w:rsidRDefault="002E3B65" w:rsidP="002E3B65">
      <w:pPr>
        <w:ind w:firstLine="720"/>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2.6.</w:t>
      </w:r>
      <w:r>
        <w:rPr>
          <w:rFonts w:ascii="Garamond" w:hAnsi="Garamond" w:cstheme="majorHAnsi"/>
          <w:color w:val="000000" w:themeColor="text1"/>
        </w:rPr>
        <w:t>2</w:t>
      </w:r>
      <w:r w:rsidRPr="008839E6">
        <w:rPr>
          <w:rFonts w:ascii="Garamond" w:hAnsi="Garamond" w:cstheme="majorHAnsi"/>
          <w:color w:val="000000" w:themeColor="text1"/>
        </w:rPr>
        <w:t xml:space="preserve">.2 </w:t>
      </w:r>
      <w:r>
        <w:rPr>
          <w:rFonts w:ascii="Garamond" w:hAnsi="Garamond" w:cstheme="majorHAnsi"/>
          <w:color w:val="000000" w:themeColor="text1"/>
        </w:rPr>
        <w:t>XXX</w:t>
      </w:r>
    </w:p>
    <w:p w14:paraId="7FC4E7E7" w14:textId="77777777" w:rsidR="004E7F33" w:rsidRPr="008839E6" w:rsidRDefault="004E7F33" w:rsidP="007166BC">
      <w:pPr>
        <w:ind w:firstLine="720"/>
        <w:rPr>
          <w:rFonts w:ascii="Garamond" w:hAnsi="Garamond" w:cstheme="majorHAnsi"/>
          <w:color w:val="000000" w:themeColor="text1"/>
        </w:rPr>
      </w:pPr>
      <w:r w:rsidRPr="008839E6">
        <w:rPr>
          <w:rFonts w:ascii="Garamond" w:hAnsi="Garamond" w:cstheme="majorHAnsi"/>
          <w:color w:val="000000" w:themeColor="text1"/>
        </w:rPr>
        <w:tab/>
        <w:t>2.6.3</w:t>
      </w:r>
      <w:r w:rsidRPr="008839E6">
        <w:rPr>
          <w:rFonts w:ascii="Garamond" w:hAnsi="Garamond" w:cstheme="majorHAnsi"/>
          <w:color w:val="000000" w:themeColor="text1"/>
        </w:rPr>
        <w:tab/>
        <w:t>Annual Report</w:t>
      </w:r>
    </w:p>
    <w:p w14:paraId="400177AA" w14:textId="77777777" w:rsidR="003139CD" w:rsidRPr="008839E6" w:rsidRDefault="003139CD" w:rsidP="003139CD">
      <w:pPr>
        <w:ind w:left="1440" w:firstLine="720"/>
        <w:rPr>
          <w:rFonts w:ascii="Garamond" w:hAnsi="Garamond" w:cstheme="majorHAnsi"/>
          <w:color w:val="000000" w:themeColor="text1"/>
        </w:rPr>
      </w:pPr>
      <w:r w:rsidRPr="008839E6">
        <w:rPr>
          <w:rFonts w:ascii="Garamond" w:hAnsi="Garamond" w:cstheme="majorHAnsi"/>
          <w:color w:val="000000" w:themeColor="text1"/>
        </w:rPr>
        <w:t xml:space="preserve">2.6.3.1 </w:t>
      </w:r>
      <w:r w:rsidR="009C1C06">
        <w:rPr>
          <w:rFonts w:ascii="Garamond" w:hAnsi="Garamond" w:cstheme="majorHAnsi"/>
          <w:color w:val="000000" w:themeColor="text1"/>
        </w:rPr>
        <w:t>XXX</w:t>
      </w:r>
    </w:p>
    <w:p w14:paraId="13587A38" w14:textId="77777777" w:rsidR="003139CD" w:rsidRPr="008839E6" w:rsidRDefault="003139CD" w:rsidP="002E3B65">
      <w:pPr>
        <w:ind w:firstLine="720"/>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2.6.3.2</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4455786E" w14:textId="77777777" w:rsidR="004E7F33" w:rsidRPr="008839E6" w:rsidRDefault="004E7F33" w:rsidP="004E7F33">
      <w:pPr>
        <w:ind w:firstLine="720"/>
        <w:rPr>
          <w:rFonts w:ascii="Garamond" w:hAnsi="Garamond" w:cstheme="majorHAnsi"/>
          <w:color w:val="000000" w:themeColor="text1"/>
        </w:rPr>
      </w:pPr>
      <w:r w:rsidRPr="008839E6">
        <w:rPr>
          <w:rFonts w:ascii="Garamond" w:hAnsi="Garamond" w:cstheme="majorHAnsi"/>
          <w:color w:val="000000" w:themeColor="text1"/>
        </w:rPr>
        <w:tab/>
        <w:t>2.6.4</w:t>
      </w:r>
      <w:r w:rsidRPr="008839E6">
        <w:rPr>
          <w:rFonts w:ascii="Garamond" w:hAnsi="Garamond" w:cstheme="majorHAnsi"/>
          <w:color w:val="000000" w:themeColor="text1"/>
        </w:rPr>
        <w:tab/>
        <w:t>Emissions Report</w:t>
      </w:r>
    </w:p>
    <w:p w14:paraId="1DF9F5BF" w14:textId="77777777" w:rsidR="007166BC" w:rsidRPr="008839E6" w:rsidRDefault="007166BC" w:rsidP="00A125C0">
      <w:pPr>
        <w:rPr>
          <w:rFonts w:ascii="Garamond" w:hAnsi="Garamond" w:cstheme="majorHAnsi"/>
          <w:color w:val="000000" w:themeColor="text1"/>
        </w:rPr>
      </w:pPr>
    </w:p>
    <w:p w14:paraId="19555570"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3.0</w:t>
      </w:r>
      <w:r w:rsidRPr="008839E6">
        <w:rPr>
          <w:rFonts w:ascii="Garamond" w:hAnsi="Garamond" w:cstheme="majorHAnsi"/>
          <w:color w:val="000000" w:themeColor="text1"/>
        </w:rPr>
        <w:tab/>
        <w:t>Hazardous Waste</w:t>
      </w:r>
    </w:p>
    <w:p w14:paraId="79BB743D"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t>3.1</w:t>
      </w:r>
      <w:r w:rsidRPr="008839E6">
        <w:rPr>
          <w:rFonts w:ascii="Garamond" w:hAnsi="Garamond" w:cstheme="majorHAnsi"/>
          <w:color w:val="000000" w:themeColor="text1"/>
        </w:rPr>
        <w:tab/>
        <w:t>Regulatory Overview</w:t>
      </w:r>
    </w:p>
    <w:p w14:paraId="27673E19"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r>
      <w:r w:rsidR="002A40D5" w:rsidRPr="008839E6">
        <w:rPr>
          <w:rFonts w:ascii="Garamond" w:hAnsi="Garamond" w:cstheme="majorHAnsi"/>
          <w:color w:val="000000" w:themeColor="text1"/>
        </w:rPr>
        <w:tab/>
      </w:r>
      <w:r w:rsidRPr="008839E6">
        <w:rPr>
          <w:rFonts w:ascii="Garamond" w:hAnsi="Garamond" w:cstheme="majorHAnsi"/>
          <w:color w:val="000000" w:themeColor="text1"/>
        </w:rPr>
        <w:t>3.</w:t>
      </w:r>
      <w:r w:rsidR="002A40D5" w:rsidRPr="008839E6">
        <w:rPr>
          <w:rFonts w:ascii="Garamond" w:hAnsi="Garamond" w:cstheme="majorHAnsi"/>
          <w:color w:val="000000" w:themeColor="text1"/>
        </w:rPr>
        <w:t>1.1</w:t>
      </w:r>
      <w:r w:rsidRPr="008839E6">
        <w:rPr>
          <w:rFonts w:ascii="Garamond" w:hAnsi="Garamond" w:cstheme="majorHAnsi"/>
          <w:color w:val="000000" w:themeColor="text1"/>
        </w:rPr>
        <w:tab/>
        <w:t>Generator Status</w:t>
      </w:r>
    </w:p>
    <w:p w14:paraId="3EC61B53"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r>
      <w:r w:rsidR="002A40D5" w:rsidRPr="008839E6">
        <w:rPr>
          <w:rFonts w:ascii="Garamond" w:hAnsi="Garamond" w:cstheme="majorHAnsi"/>
          <w:color w:val="000000" w:themeColor="text1"/>
        </w:rPr>
        <w:tab/>
        <w:t>3.1.2</w:t>
      </w:r>
      <w:r w:rsidRPr="008839E6">
        <w:rPr>
          <w:rFonts w:ascii="Garamond" w:hAnsi="Garamond" w:cstheme="majorHAnsi"/>
          <w:color w:val="000000" w:themeColor="text1"/>
        </w:rPr>
        <w:tab/>
        <w:t>Generator Requirements</w:t>
      </w:r>
    </w:p>
    <w:p w14:paraId="51131B9D" w14:textId="77777777" w:rsidR="005E0D3D" w:rsidRPr="008839E6" w:rsidRDefault="005E0D3D" w:rsidP="00FA28F9">
      <w:pPr>
        <w:ind w:left="1440" w:firstLine="720"/>
        <w:rPr>
          <w:rFonts w:ascii="Garamond" w:hAnsi="Garamond" w:cstheme="majorHAnsi"/>
          <w:color w:val="000000" w:themeColor="text1"/>
        </w:rPr>
      </w:pPr>
      <w:r w:rsidRPr="008839E6">
        <w:rPr>
          <w:rFonts w:ascii="Garamond" w:hAnsi="Garamond" w:cstheme="majorHAnsi"/>
          <w:color w:val="000000" w:themeColor="text1"/>
        </w:rPr>
        <w:t>3.</w:t>
      </w:r>
      <w:r w:rsidR="00FA28F9" w:rsidRPr="008839E6">
        <w:rPr>
          <w:rFonts w:ascii="Garamond" w:hAnsi="Garamond" w:cstheme="majorHAnsi"/>
          <w:color w:val="000000" w:themeColor="text1"/>
        </w:rPr>
        <w:t>1.2</w:t>
      </w:r>
      <w:r w:rsidRPr="008839E6">
        <w:rPr>
          <w:rFonts w:ascii="Garamond" w:hAnsi="Garamond" w:cstheme="majorHAnsi"/>
          <w:color w:val="000000" w:themeColor="text1"/>
        </w:rPr>
        <w:t>.1</w:t>
      </w:r>
      <w:r w:rsidRPr="008839E6">
        <w:rPr>
          <w:rFonts w:ascii="Garamond" w:hAnsi="Garamond" w:cstheme="majorHAnsi"/>
          <w:color w:val="000000" w:themeColor="text1"/>
        </w:rPr>
        <w:tab/>
        <w:t>Hazardous Waste Determination and Characterization</w:t>
      </w:r>
    </w:p>
    <w:p w14:paraId="6517356B" w14:textId="77777777" w:rsidR="005E0D3D" w:rsidRPr="008839E6" w:rsidRDefault="005E0D3D" w:rsidP="005E0D3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r>
      <w:r w:rsidR="00FA28F9" w:rsidRPr="008839E6">
        <w:rPr>
          <w:rFonts w:ascii="Garamond" w:hAnsi="Garamond" w:cstheme="majorHAnsi"/>
          <w:color w:val="000000" w:themeColor="text1"/>
        </w:rPr>
        <w:tab/>
      </w:r>
      <w:r w:rsidRPr="008839E6">
        <w:rPr>
          <w:rFonts w:ascii="Garamond" w:hAnsi="Garamond" w:cstheme="majorHAnsi"/>
          <w:color w:val="000000" w:themeColor="text1"/>
        </w:rPr>
        <w:t>3.</w:t>
      </w:r>
      <w:r w:rsidR="00FA28F9" w:rsidRPr="008839E6">
        <w:rPr>
          <w:rFonts w:ascii="Garamond" w:hAnsi="Garamond" w:cstheme="majorHAnsi"/>
          <w:color w:val="000000" w:themeColor="text1"/>
        </w:rPr>
        <w:t>1.2</w:t>
      </w:r>
      <w:r w:rsidRPr="008839E6">
        <w:rPr>
          <w:rFonts w:ascii="Garamond" w:hAnsi="Garamond" w:cstheme="majorHAnsi"/>
          <w:color w:val="000000" w:themeColor="text1"/>
        </w:rPr>
        <w:t>.2</w:t>
      </w:r>
      <w:r w:rsidRPr="008839E6">
        <w:rPr>
          <w:rFonts w:ascii="Garamond" w:hAnsi="Garamond" w:cstheme="majorHAnsi"/>
          <w:color w:val="000000" w:themeColor="text1"/>
        </w:rPr>
        <w:tab/>
        <w:t>RCRA Facility ID Number</w:t>
      </w:r>
    </w:p>
    <w:p w14:paraId="46692C7A" w14:textId="77777777" w:rsidR="005E0D3D" w:rsidRPr="008839E6" w:rsidRDefault="005E0D3D" w:rsidP="005E0D3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r>
      <w:r w:rsidR="00FA28F9" w:rsidRPr="008839E6">
        <w:rPr>
          <w:rFonts w:ascii="Garamond" w:hAnsi="Garamond" w:cstheme="majorHAnsi"/>
          <w:color w:val="000000" w:themeColor="text1"/>
        </w:rPr>
        <w:tab/>
      </w:r>
      <w:r w:rsidRPr="008839E6">
        <w:rPr>
          <w:rFonts w:ascii="Garamond" w:hAnsi="Garamond" w:cstheme="majorHAnsi"/>
          <w:color w:val="000000" w:themeColor="text1"/>
        </w:rPr>
        <w:t>3.</w:t>
      </w:r>
      <w:r w:rsidR="00FA28F9" w:rsidRPr="008839E6">
        <w:rPr>
          <w:rFonts w:ascii="Garamond" w:hAnsi="Garamond" w:cstheme="majorHAnsi"/>
          <w:color w:val="000000" w:themeColor="text1"/>
        </w:rPr>
        <w:t>1.2</w:t>
      </w:r>
      <w:r w:rsidRPr="008839E6">
        <w:rPr>
          <w:rFonts w:ascii="Garamond" w:hAnsi="Garamond" w:cstheme="majorHAnsi"/>
          <w:color w:val="000000" w:themeColor="text1"/>
        </w:rPr>
        <w:t>.3</w:t>
      </w:r>
      <w:r w:rsidRPr="008839E6">
        <w:rPr>
          <w:rFonts w:ascii="Garamond" w:hAnsi="Garamond" w:cstheme="majorHAnsi"/>
          <w:color w:val="000000" w:themeColor="text1"/>
        </w:rPr>
        <w:tab/>
        <w:t>Accumulation Time</w:t>
      </w:r>
    </w:p>
    <w:p w14:paraId="4BDC1FA8" w14:textId="77777777" w:rsidR="005E0D3D" w:rsidRPr="008839E6" w:rsidRDefault="005E0D3D" w:rsidP="005E0D3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r>
      <w:r w:rsidR="00FA28F9" w:rsidRPr="008839E6">
        <w:rPr>
          <w:rFonts w:ascii="Garamond" w:hAnsi="Garamond" w:cstheme="majorHAnsi"/>
          <w:color w:val="000000" w:themeColor="text1"/>
        </w:rPr>
        <w:tab/>
      </w:r>
      <w:r w:rsidRPr="008839E6">
        <w:rPr>
          <w:rFonts w:ascii="Garamond" w:hAnsi="Garamond" w:cstheme="majorHAnsi"/>
          <w:color w:val="000000" w:themeColor="text1"/>
        </w:rPr>
        <w:t>3.</w:t>
      </w:r>
      <w:r w:rsidR="00FA28F9" w:rsidRPr="008839E6">
        <w:rPr>
          <w:rFonts w:ascii="Garamond" w:hAnsi="Garamond" w:cstheme="majorHAnsi"/>
          <w:color w:val="000000" w:themeColor="text1"/>
        </w:rPr>
        <w:t>1.2</w:t>
      </w:r>
      <w:r w:rsidRPr="008839E6">
        <w:rPr>
          <w:rFonts w:ascii="Garamond" w:hAnsi="Garamond" w:cstheme="majorHAnsi"/>
          <w:color w:val="000000" w:themeColor="text1"/>
        </w:rPr>
        <w:t>.4</w:t>
      </w:r>
      <w:r w:rsidRPr="008839E6">
        <w:rPr>
          <w:rFonts w:ascii="Garamond" w:hAnsi="Garamond" w:cstheme="majorHAnsi"/>
          <w:color w:val="000000" w:themeColor="text1"/>
        </w:rPr>
        <w:tab/>
        <w:t>Satellite Areas</w:t>
      </w:r>
    </w:p>
    <w:p w14:paraId="56B759FB" w14:textId="77777777" w:rsidR="005E0D3D" w:rsidRPr="008839E6" w:rsidRDefault="005E0D3D" w:rsidP="005E0D3D">
      <w:pPr>
        <w:rPr>
          <w:rFonts w:ascii="Garamond" w:hAnsi="Garamond" w:cstheme="majorHAnsi"/>
          <w:color w:val="000000" w:themeColor="text1"/>
        </w:rPr>
      </w:pPr>
      <w:r w:rsidRPr="008839E6">
        <w:rPr>
          <w:rFonts w:ascii="Garamond" w:hAnsi="Garamond" w:cstheme="majorHAnsi"/>
          <w:color w:val="000000" w:themeColor="text1"/>
        </w:rPr>
        <w:lastRenderedPageBreak/>
        <w:tab/>
      </w:r>
      <w:r w:rsidRPr="008839E6">
        <w:rPr>
          <w:rFonts w:ascii="Garamond" w:hAnsi="Garamond" w:cstheme="majorHAnsi"/>
          <w:color w:val="000000" w:themeColor="text1"/>
        </w:rPr>
        <w:tab/>
      </w:r>
      <w:r w:rsidR="00FA28F9" w:rsidRPr="008839E6">
        <w:rPr>
          <w:rFonts w:ascii="Garamond" w:hAnsi="Garamond" w:cstheme="majorHAnsi"/>
          <w:color w:val="000000" w:themeColor="text1"/>
        </w:rPr>
        <w:tab/>
      </w:r>
      <w:r w:rsidRPr="008839E6">
        <w:rPr>
          <w:rFonts w:ascii="Garamond" w:hAnsi="Garamond" w:cstheme="majorHAnsi"/>
          <w:color w:val="000000" w:themeColor="text1"/>
        </w:rPr>
        <w:t>3.</w:t>
      </w:r>
      <w:r w:rsidR="00FA28F9" w:rsidRPr="008839E6">
        <w:rPr>
          <w:rFonts w:ascii="Garamond" w:hAnsi="Garamond" w:cstheme="majorHAnsi"/>
          <w:color w:val="000000" w:themeColor="text1"/>
        </w:rPr>
        <w:t>1.2</w:t>
      </w:r>
      <w:r w:rsidRPr="008839E6">
        <w:rPr>
          <w:rFonts w:ascii="Garamond" w:hAnsi="Garamond" w:cstheme="majorHAnsi"/>
          <w:color w:val="000000" w:themeColor="text1"/>
        </w:rPr>
        <w:t>.5</w:t>
      </w:r>
      <w:r w:rsidRPr="008839E6">
        <w:rPr>
          <w:rFonts w:ascii="Garamond" w:hAnsi="Garamond" w:cstheme="majorHAnsi"/>
          <w:color w:val="000000" w:themeColor="text1"/>
        </w:rPr>
        <w:tab/>
        <w:t>Container Management</w:t>
      </w:r>
    </w:p>
    <w:p w14:paraId="5303C5E1" w14:textId="631006C7" w:rsidR="005E0D3D" w:rsidRPr="008839E6" w:rsidRDefault="00214C50" w:rsidP="005E0D3D">
      <w:pPr>
        <w:rPr>
          <w:rFonts w:ascii="Garamond" w:hAnsi="Garamond" w:cstheme="majorHAnsi"/>
          <w:color w:val="000000" w:themeColor="text1"/>
        </w:rPr>
      </w:pPr>
      <w:r>
        <w:rPr>
          <w:rFonts w:ascii="Garamond" w:hAnsi="Garamond" w:cstheme="majorHAnsi"/>
          <w:color w:val="000000" w:themeColor="text1"/>
        </w:rPr>
        <w:tab/>
      </w:r>
      <w:r w:rsidR="005E0D3D" w:rsidRPr="008839E6">
        <w:rPr>
          <w:rFonts w:ascii="Garamond" w:hAnsi="Garamond" w:cstheme="majorHAnsi"/>
          <w:color w:val="000000" w:themeColor="text1"/>
        </w:rPr>
        <w:tab/>
      </w:r>
      <w:r w:rsidR="00FA28F9" w:rsidRPr="008839E6">
        <w:rPr>
          <w:rFonts w:ascii="Garamond" w:hAnsi="Garamond" w:cstheme="majorHAnsi"/>
          <w:color w:val="000000" w:themeColor="text1"/>
        </w:rPr>
        <w:tab/>
      </w:r>
      <w:r w:rsidR="005E0D3D" w:rsidRPr="008839E6">
        <w:rPr>
          <w:rFonts w:ascii="Garamond" w:hAnsi="Garamond" w:cstheme="majorHAnsi"/>
          <w:color w:val="000000" w:themeColor="text1"/>
        </w:rPr>
        <w:t>3.</w:t>
      </w:r>
      <w:r w:rsidR="00FA28F9" w:rsidRPr="008839E6">
        <w:rPr>
          <w:rFonts w:ascii="Garamond" w:hAnsi="Garamond" w:cstheme="majorHAnsi"/>
          <w:color w:val="000000" w:themeColor="text1"/>
        </w:rPr>
        <w:t>1.2</w:t>
      </w:r>
      <w:r w:rsidR="005E0D3D" w:rsidRPr="008839E6">
        <w:rPr>
          <w:rFonts w:ascii="Garamond" w:hAnsi="Garamond" w:cstheme="majorHAnsi"/>
          <w:color w:val="000000" w:themeColor="text1"/>
        </w:rPr>
        <w:t>.6</w:t>
      </w:r>
      <w:r w:rsidR="005E0D3D" w:rsidRPr="008839E6">
        <w:rPr>
          <w:rFonts w:ascii="Garamond" w:hAnsi="Garamond" w:cstheme="majorHAnsi"/>
          <w:color w:val="000000" w:themeColor="text1"/>
        </w:rPr>
        <w:tab/>
        <w:t>Weekly Hazardous Waste Inspections</w:t>
      </w:r>
    </w:p>
    <w:p w14:paraId="52CB1E75" w14:textId="651DB3DF" w:rsidR="005E0D3D" w:rsidRPr="008839E6" w:rsidRDefault="005E0D3D" w:rsidP="00214C50">
      <w:pPr>
        <w:ind w:left="720"/>
        <w:rPr>
          <w:rFonts w:ascii="Garamond" w:hAnsi="Garamond" w:cstheme="majorHAnsi"/>
          <w:color w:val="000000" w:themeColor="text1"/>
        </w:rPr>
      </w:pPr>
      <w:r w:rsidRPr="008839E6">
        <w:rPr>
          <w:rFonts w:ascii="Garamond" w:hAnsi="Garamond" w:cstheme="majorHAnsi"/>
          <w:color w:val="000000" w:themeColor="text1"/>
        </w:rPr>
        <w:tab/>
      </w:r>
      <w:r w:rsidR="00FA28F9" w:rsidRPr="008839E6">
        <w:rPr>
          <w:rFonts w:ascii="Garamond" w:hAnsi="Garamond" w:cstheme="majorHAnsi"/>
          <w:color w:val="000000" w:themeColor="text1"/>
        </w:rPr>
        <w:tab/>
      </w:r>
      <w:r w:rsidRPr="008839E6">
        <w:rPr>
          <w:rFonts w:ascii="Garamond" w:hAnsi="Garamond" w:cstheme="majorHAnsi"/>
          <w:color w:val="000000" w:themeColor="text1"/>
        </w:rPr>
        <w:t>3.</w:t>
      </w:r>
      <w:r w:rsidR="00FA28F9" w:rsidRPr="008839E6">
        <w:rPr>
          <w:rFonts w:ascii="Garamond" w:hAnsi="Garamond" w:cstheme="majorHAnsi"/>
          <w:color w:val="000000" w:themeColor="text1"/>
        </w:rPr>
        <w:t>1.2</w:t>
      </w:r>
      <w:r w:rsidRPr="008839E6">
        <w:rPr>
          <w:rFonts w:ascii="Garamond" w:hAnsi="Garamond" w:cstheme="majorHAnsi"/>
          <w:color w:val="000000" w:themeColor="text1"/>
        </w:rPr>
        <w:t>.7</w:t>
      </w:r>
      <w:r w:rsidRPr="008839E6">
        <w:rPr>
          <w:rFonts w:ascii="Garamond" w:hAnsi="Garamond" w:cstheme="majorHAnsi"/>
          <w:color w:val="000000" w:themeColor="text1"/>
        </w:rPr>
        <w:tab/>
        <w:t>Labeling</w:t>
      </w:r>
    </w:p>
    <w:p w14:paraId="555C408D" w14:textId="77777777" w:rsidR="005E0D3D" w:rsidRPr="008839E6" w:rsidRDefault="005E0D3D" w:rsidP="005E0D3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r>
      <w:r w:rsidR="00FA28F9" w:rsidRPr="008839E6">
        <w:rPr>
          <w:rFonts w:ascii="Garamond" w:hAnsi="Garamond" w:cstheme="majorHAnsi"/>
          <w:color w:val="000000" w:themeColor="text1"/>
        </w:rPr>
        <w:tab/>
      </w:r>
      <w:r w:rsidRPr="008839E6">
        <w:rPr>
          <w:rFonts w:ascii="Garamond" w:hAnsi="Garamond" w:cstheme="majorHAnsi"/>
          <w:color w:val="000000" w:themeColor="text1"/>
        </w:rPr>
        <w:t>3.</w:t>
      </w:r>
      <w:r w:rsidR="00FA28F9" w:rsidRPr="008839E6">
        <w:rPr>
          <w:rFonts w:ascii="Garamond" w:hAnsi="Garamond" w:cstheme="majorHAnsi"/>
          <w:color w:val="000000" w:themeColor="text1"/>
        </w:rPr>
        <w:t>1.2</w:t>
      </w:r>
      <w:r w:rsidRPr="008839E6">
        <w:rPr>
          <w:rFonts w:ascii="Garamond" w:hAnsi="Garamond" w:cstheme="majorHAnsi"/>
          <w:color w:val="000000" w:themeColor="text1"/>
        </w:rPr>
        <w:t>.8</w:t>
      </w:r>
      <w:r w:rsidRPr="008839E6">
        <w:rPr>
          <w:rFonts w:ascii="Garamond" w:hAnsi="Garamond" w:cstheme="majorHAnsi"/>
          <w:color w:val="000000" w:themeColor="text1"/>
        </w:rPr>
        <w:tab/>
        <w:t>Emergency Equipment</w:t>
      </w:r>
    </w:p>
    <w:p w14:paraId="4F253717" w14:textId="77777777" w:rsidR="005E0D3D" w:rsidRPr="008839E6" w:rsidRDefault="005E0D3D" w:rsidP="005E0D3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r>
      <w:r w:rsidR="00FA28F9" w:rsidRPr="008839E6">
        <w:rPr>
          <w:rFonts w:ascii="Garamond" w:hAnsi="Garamond" w:cstheme="majorHAnsi"/>
          <w:color w:val="000000" w:themeColor="text1"/>
        </w:rPr>
        <w:tab/>
      </w:r>
      <w:r w:rsidRPr="008839E6">
        <w:rPr>
          <w:rFonts w:ascii="Garamond" w:hAnsi="Garamond" w:cstheme="majorHAnsi"/>
          <w:color w:val="000000" w:themeColor="text1"/>
        </w:rPr>
        <w:t>3.</w:t>
      </w:r>
      <w:r w:rsidR="00FA28F9" w:rsidRPr="008839E6">
        <w:rPr>
          <w:rFonts w:ascii="Garamond" w:hAnsi="Garamond" w:cstheme="majorHAnsi"/>
          <w:color w:val="000000" w:themeColor="text1"/>
        </w:rPr>
        <w:t>1.2</w:t>
      </w:r>
      <w:r w:rsidRPr="008839E6">
        <w:rPr>
          <w:rFonts w:ascii="Garamond" w:hAnsi="Garamond" w:cstheme="majorHAnsi"/>
          <w:color w:val="000000" w:themeColor="text1"/>
        </w:rPr>
        <w:t>.9</w:t>
      </w:r>
      <w:r w:rsidRPr="008839E6">
        <w:rPr>
          <w:rFonts w:ascii="Garamond" w:hAnsi="Garamond" w:cstheme="majorHAnsi"/>
          <w:color w:val="000000" w:themeColor="text1"/>
        </w:rPr>
        <w:tab/>
        <w:t>Emergency Procedures and Contingency Plan</w:t>
      </w:r>
    </w:p>
    <w:p w14:paraId="61BF4D56" w14:textId="77777777" w:rsidR="005E0D3D" w:rsidRPr="008839E6" w:rsidRDefault="005E0D3D" w:rsidP="00892B92">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r>
      <w:r w:rsidR="00FA28F9" w:rsidRPr="008839E6">
        <w:rPr>
          <w:rFonts w:ascii="Garamond" w:hAnsi="Garamond" w:cstheme="majorHAnsi"/>
          <w:color w:val="000000" w:themeColor="text1"/>
        </w:rPr>
        <w:tab/>
      </w:r>
      <w:r w:rsidRPr="008839E6">
        <w:rPr>
          <w:rFonts w:ascii="Garamond" w:hAnsi="Garamond" w:cstheme="majorHAnsi"/>
          <w:color w:val="000000" w:themeColor="text1"/>
        </w:rPr>
        <w:t>3.</w:t>
      </w:r>
      <w:r w:rsidR="00FA28F9" w:rsidRPr="008839E6">
        <w:rPr>
          <w:rFonts w:ascii="Garamond" w:hAnsi="Garamond" w:cstheme="majorHAnsi"/>
          <w:color w:val="000000" w:themeColor="text1"/>
        </w:rPr>
        <w:t>1.2</w:t>
      </w:r>
      <w:r w:rsidRPr="008839E6">
        <w:rPr>
          <w:rFonts w:ascii="Garamond" w:hAnsi="Garamond" w:cstheme="majorHAnsi"/>
          <w:color w:val="000000" w:themeColor="text1"/>
        </w:rPr>
        <w:t>.10</w:t>
      </w:r>
      <w:r w:rsidR="00FA28F9" w:rsidRPr="008839E6">
        <w:rPr>
          <w:rFonts w:ascii="Garamond" w:hAnsi="Garamond" w:cstheme="majorHAnsi"/>
          <w:color w:val="000000" w:themeColor="text1"/>
        </w:rPr>
        <w:t xml:space="preserve"> </w:t>
      </w:r>
      <w:r w:rsidRPr="008839E6">
        <w:rPr>
          <w:rFonts w:ascii="Garamond" w:hAnsi="Garamond" w:cstheme="majorHAnsi"/>
          <w:color w:val="000000" w:themeColor="text1"/>
        </w:rPr>
        <w:t>Manifesting and Recordkeeping</w:t>
      </w:r>
    </w:p>
    <w:p w14:paraId="0306D03C"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t>3.</w:t>
      </w:r>
      <w:r w:rsidR="00FA28F9" w:rsidRPr="008839E6">
        <w:rPr>
          <w:rFonts w:ascii="Garamond" w:hAnsi="Garamond" w:cstheme="majorHAnsi"/>
          <w:color w:val="000000" w:themeColor="text1"/>
        </w:rPr>
        <w:t>2</w:t>
      </w:r>
      <w:r w:rsidRPr="008839E6">
        <w:rPr>
          <w:rFonts w:ascii="Garamond" w:hAnsi="Garamond" w:cstheme="majorHAnsi"/>
          <w:color w:val="000000" w:themeColor="text1"/>
        </w:rPr>
        <w:tab/>
        <w:t>Waste Streams</w:t>
      </w:r>
    </w:p>
    <w:p w14:paraId="376F482B"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2</w:t>
      </w:r>
      <w:r w:rsidRPr="008839E6">
        <w:rPr>
          <w:rFonts w:ascii="Garamond" w:hAnsi="Garamond" w:cstheme="majorHAnsi"/>
          <w:color w:val="000000" w:themeColor="text1"/>
        </w:rPr>
        <w:t>.1</w:t>
      </w:r>
      <w:r w:rsidRPr="008839E6">
        <w:rPr>
          <w:rFonts w:ascii="Garamond" w:hAnsi="Garamond" w:cstheme="majorHAnsi"/>
          <w:color w:val="000000" w:themeColor="text1"/>
        </w:rPr>
        <w:tab/>
        <w:t>Exempt Wastes</w:t>
      </w:r>
    </w:p>
    <w:p w14:paraId="43306035"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2</w:t>
      </w:r>
      <w:r w:rsidRPr="008839E6">
        <w:rPr>
          <w:rFonts w:ascii="Garamond" w:hAnsi="Garamond" w:cstheme="majorHAnsi"/>
          <w:color w:val="000000" w:themeColor="text1"/>
        </w:rPr>
        <w:t>.2</w:t>
      </w:r>
      <w:r w:rsidRPr="008839E6">
        <w:rPr>
          <w:rFonts w:ascii="Garamond" w:hAnsi="Garamond" w:cstheme="majorHAnsi"/>
          <w:color w:val="000000" w:themeColor="text1"/>
        </w:rPr>
        <w:tab/>
        <w:t>Hazardous Wastes</w:t>
      </w:r>
    </w:p>
    <w:p w14:paraId="31E79FC8"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2</w:t>
      </w:r>
      <w:r w:rsidRPr="008839E6">
        <w:rPr>
          <w:rFonts w:ascii="Garamond" w:hAnsi="Garamond" w:cstheme="majorHAnsi"/>
          <w:color w:val="000000" w:themeColor="text1"/>
        </w:rPr>
        <w:t>.3</w:t>
      </w:r>
      <w:r w:rsidRPr="008839E6">
        <w:rPr>
          <w:rFonts w:ascii="Garamond" w:hAnsi="Garamond" w:cstheme="majorHAnsi"/>
          <w:color w:val="000000" w:themeColor="text1"/>
        </w:rPr>
        <w:tab/>
        <w:t>Non-Hazardous Wastes</w:t>
      </w:r>
    </w:p>
    <w:p w14:paraId="1DE97CEC"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2</w:t>
      </w:r>
      <w:r w:rsidRPr="008839E6">
        <w:rPr>
          <w:rFonts w:ascii="Garamond" w:hAnsi="Garamond" w:cstheme="majorHAnsi"/>
          <w:color w:val="000000" w:themeColor="text1"/>
        </w:rPr>
        <w:t>.4</w:t>
      </w:r>
      <w:r w:rsidRPr="008839E6">
        <w:rPr>
          <w:rFonts w:ascii="Garamond" w:hAnsi="Garamond" w:cstheme="majorHAnsi"/>
          <w:color w:val="000000" w:themeColor="text1"/>
        </w:rPr>
        <w:tab/>
        <w:t>Universal Wastes</w:t>
      </w:r>
    </w:p>
    <w:p w14:paraId="5A6E9C92"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t>3.</w:t>
      </w:r>
      <w:r w:rsidR="00FA28F9" w:rsidRPr="008839E6">
        <w:rPr>
          <w:rFonts w:ascii="Garamond" w:hAnsi="Garamond" w:cstheme="majorHAnsi"/>
          <w:color w:val="000000" w:themeColor="text1"/>
        </w:rPr>
        <w:t>3</w:t>
      </w:r>
      <w:r w:rsidRPr="008839E6">
        <w:rPr>
          <w:rFonts w:ascii="Garamond" w:hAnsi="Garamond" w:cstheme="majorHAnsi"/>
          <w:color w:val="000000" w:themeColor="text1"/>
        </w:rPr>
        <w:tab/>
        <w:t>Shipping Profile Requirements and Sampling</w:t>
      </w:r>
    </w:p>
    <w:p w14:paraId="6079835A" w14:textId="77777777" w:rsidR="00410AD5" w:rsidRPr="008839E6" w:rsidRDefault="00410AD5" w:rsidP="00892B92">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3.3.1</w:t>
      </w:r>
      <w:r w:rsidRPr="008839E6">
        <w:rPr>
          <w:rFonts w:ascii="Garamond" w:hAnsi="Garamond" w:cstheme="majorHAnsi"/>
          <w:color w:val="000000" w:themeColor="text1"/>
        </w:rPr>
        <w:tab/>
        <w:t xml:space="preserve">Quarterly </w:t>
      </w:r>
      <w:r w:rsidR="009C1C06">
        <w:rPr>
          <w:rFonts w:ascii="Garamond" w:hAnsi="Garamond" w:cstheme="majorHAnsi"/>
          <w:color w:val="000000" w:themeColor="text1"/>
        </w:rPr>
        <w:t>Container</w:t>
      </w:r>
      <w:r w:rsidRPr="008839E6">
        <w:rPr>
          <w:rFonts w:ascii="Garamond" w:hAnsi="Garamond" w:cstheme="majorHAnsi"/>
          <w:color w:val="000000" w:themeColor="text1"/>
        </w:rPr>
        <w:t xml:space="preserve"> Pickup</w:t>
      </w:r>
    </w:p>
    <w:p w14:paraId="30B0F4A7" w14:textId="77777777" w:rsidR="00410AD5" w:rsidRPr="008839E6" w:rsidRDefault="00410AD5" w:rsidP="00892B92">
      <w:pPr>
        <w:rPr>
          <w:rFonts w:ascii="Garamond" w:hAnsi="Garamond" w:cstheme="majorHAnsi"/>
        </w:rPr>
      </w:pPr>
      <w:r w:rsidRPr="008839E6">
        <w:rPr>
          <w:rFonts w:ascii="Garamond" w:hAnsi="Garamond" w:cstheme="majorHAnsi"/>
          <w:color w:val="000000" w:themeColor="text1"/>
        </w:rPr>
        <w:tab/>
      </w:r>
      <w:r w:rsidRPr="008839E6">
        <w:rPr>
          <w:rFonts w:ascii="Garamond" w:hAnsi="Garamond" w:cstheme="majorHAnsi"/>
          <w:color w:val="000000" w:themeColor="text1"/>
        </w:rPr>
        <w:tab/>
        <w:t>3.3.2</w:t>
      </w:r>
      <w:r w:rsidRPr="008839E6">
        <w:rPr>
          <w:rFonts w:ascii="Garamond" w:hAnsi="Garamond" w:cstheme="majorHAnsi"/>
          <w:color w:val="000000" w:themeColor="text1"/>
        </w:rPr>
        <w:tab/>
      </w:r>
      <w:r w:rsidRPr="008839E6">
        <w:rPr>
          <w:rFonts w:ascii="Garamond" w:hAnsi="Garamond" w:cstheme="majorHAnsi"/>
        </w:rPr>
        <w:t>On Demand Scheduled Container Pickups</w:t>
      </w:r>
    </w:p>
    <w:p w14:paraId="0FA68629" w14:textId="77777777" w:rsidR="00410AD5" w:rsidRPr="008839E6" w:rsidRDefault="00410AD5" w:rsidP="00892B92">
      <w:pPr>
        <w:rPr>
          <w:rFonts w:ascii="Garamond" w:hAnsi="Garamond" w:cstheme="majorHAnsi"/>
          <w:color w:val="000000" w:themeColor="text1"/>
        </w:rPr>
      </w:pPr>
      <w:r w:rsidRPr="008839E6">
        <w:rPr>
          <w:rFonts w:ascii="Garamond" w:hAnsi="Garamond" w:cstheme="majorHAnsi"/>
        </w:rPr>
        <w:tab/>
      </w:r>
      <w:r w:rsidRPr="008839E6">
        <w:rPr>
          <w:rFonts w:ascii="Garamond" w:hAnsi="Garamond" w:cstheme="majorHAnsi"/>
        </w:rPr>
        <w:tab/>
        <w:t>3.3.3</w:t>
      </w:r>
      <w:r w:rsidRPr="008839E6">
        <w:rPr>
          <w:rFonts w:ascii="Garamond" w:hAnsi="Garamond" w:cstheme="majorHAnsi"/>
        </w:rPr>
        <w:tab/>
        <w:t>Waste Stream Sampling</w:t>
      </w:r>
    </w:p>
    <w:p w14:paraId="02757E0F"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t>3.</w:t>
      </w:r>
      <w:r w:rsidR="00FA28F9" w:rsidRPr="008839E6">
        <w:rPr>
          <w:rFonts w:ascii="Garamond" w:hAnsi="Garamond" w:cstheme="majorHAnsi"/>
          <w:color w:val="000000" w:themeColor="text1"/>
        </w:rPr>
        <w:t>4</w:t>
      </w:r>
      <w:r w:rsidRPr="008839E6">
        <w:rPr>
          <w:rFonts w:ascii="Garamond" w:hAnsi="Garamond" w:cstheme="majorHAnsi"/>
          <w:color w:val="000000" w:themeColor="text1"/>
        </w:rPr>
        <w:tab/>
        <w:t>Recordkeeping Requirements</w:t>
      </w:r>
    </w:p>
    <w:p w14:paraId="7071AA89" w14:textId="77777777" w:rsidR="005E0D3D" w:rsidRPr="008839E6" w:rsidRDefault="005E0D3D" w:rsidP="005E0D3D">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FA28F9" w:rsidRPr="008839E6">
        <w:rPr>
          <w:rFonts w:ascii="Garamond" w:hAnsi="Garamond" w:cstheme="majorHAnsi"/>
          <w:color w:val="000000" w:themeColor="text1"/>
        </w:rPr>
        <w:t>4</w:t>
      </w:r>
      <w:r w:rsidRPr="008839E6">
        <w:rPr>
          <w:rFonts w:ascii="Garamond" w:hAnsi="Garamond" w:cstheme="majorHAnsi"/>
          <w:color w:val="000000" w:themeColor="text1"/>
        </w:rPr>
        <w:t>.1</w:t>
      </w:r>
      <w:r w:rsidRPr="008839E6">
        <w:rPr>
          <w:rFonts w:ascii="Garamond" w:hAnsi="Garamond" w:cstheme="majorHAnsi"/>
          <w:color w:val="000000" w:themeColor="text1"/>
        </w:rPr>
        <w:tab/>
        <w:t>Waste Characterization</w:t>
      </w:r>
    </w:p>
    <w:p w14:paraId="53A8469A" w14:textId="77777777" w:rsidR="005E0D3D" w:rsidRPr="008839E6" w:rsidRDefault="005E0D3D" w:rsidP="005E0D3D">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FA28F9" w:rsidRPr="008839E6">
        <w:rPr>
          <w:rFonts w:ascii="Garamond" w:hAnsi="Garamond" w:cstheme="majorHAnsi"/>
          <w:color w:val="000000" w:themeColor="text1"/>
        </w:rPr>
        <w:t>4</w:t>
      </w:r>
      <w:r w:rsidRPr="008839E6">
        <w:rPr>
          <w:rFonts w:ascii="Garamond" w:hAnsi="Garamond" w:cstheme="majorHAnsi"/>
          <w:color w:val="000000" w:themeColor="text1"/>
        </w:rPr>
        <w:t>.2</w:t>
      </w:r>
      <w:r w:rsidRPr="008839E6">
        <w:rPr>
          <w:rFonts w:ascii="Garamond" w:hAnsi="Garamond" w:cstheme="majorHAnsi"/>
          <w:color w:val="000000" w:themeColor="text1"/>
        </w:rPr>
        <w:tab/>
        <w:t>Sample Results</w:t>
      </w:r>
    </w:p>
    <w:p w14:paraId="79A96406" w14:textId="77777777" w:rsidR="005E0D3D" w:rsidRPr="008839E6" w:rsidRDefault="005E0D3D" w:rsidP="005E0D3D">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FA28F9" w:rsidRPr="008839E6">
        <w:rPr>
          <w:rFonts w:ascii="Garamond" w:hAnsi="Garamond" w:cstheme="majorHAnsi"/>
          <w:color w:val="000000" w:themeColor="text1"/>
        </w:rPr>
        <w:t>4</w:t>
      </w:r>
      <w:r w:rsidRPr="008839E6">
        <w:rPr>
          <w:rFonts w:ascii="Garamond" w:hAnsi="Garamond" w:cstheme="majorHAnsi"/>
          <w:color w:val="000000" w:themeColor="text1"/>
        </w:rPr>
        <w:t>.3</w:t>
      </w:r>
      <w:r w:rsidRPr="008839E6">
        <w:rPr>
          <w:rFonts w:ascii="Garamond" w:hAnsi="Garamond" w:cstheme="majorHAnsi"/>
          <w:color w:val="000000" w:themeColor="text1"/>
        </w:rPr>
        <w:tab/>
        <w:t>Shipping and Disposal Profiles</w:t>
      </w:r>
    </w:p>
    <w:p w14:paraId="726F3176" w14:textId="77777777" w:rsidR="005E0D3D" w:rsidRPr="008839E6" w:rsidRDefault="005E0D3D" w:rsidP="005E0D3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4</w:t>
      </w:r>
      <w:r w:rsidRPr="008839E6">
        <w:rPr>
          <w:rFonts w:ascii="Garamond" w:hAnsi="Garamond" w:cstheme="majorHAnsi"/>
          <w:color w:val="000000" w:themeColor="text1"/>
        </w:rPr>
        <w:t>.4</w:t>
      </w:r>
      <w:r w:rsidRPr="008839E6">
        <w:rPr>
          <w:rFonts w:ascii="Garamond" w:hAnsi="Garamond" w:cstheme="majorHAnsi"/>
          <w:color w:val="000000" w:themeColor="text1"/>
        </w:rPr>
        <w:tab/>
        <w:t>Hazardous Waste Shipment Tracking and Manifests</w:t>
      </w:r>
    </w:p>
    <w:p w14:paraId="2EC982AA" w14:textId="77777777" w:rsidR="005E0D3D" w:rsidRPr="008839E6" w:rsidRDefault="005E0D3D" w:rsidP="005E0D3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4</w:t>
      </w:r>
      <w:r w:rsidRPr="008839E6">
        <w:rPr>
          <w:rFonts w:ascii="Garamond" w:hAnsi="Garamond" w:cstheme="majorHAnsi"/>
          <w:color w:val="000000" w:themeColor="text1"/>
        </w:rPr>
        <w:t>.5</w:t>
      </w:r>
      <w:r w:rsidRPr="008839E6">
        <w:rPr>
          <w:rFonts w:ascii="Garamond" w:hAnsi="Garamond" w:cstheme="majorHAnsi"/>
          <w:color w:val="000000" w:themeColor="text1"/>
        </w:rPr>
        <w:tab/>
        <w:t>LDR Notification</w:t>
      </w:r>
    </w:p>
    <w:p w14:paraId="03A684E9" w14:textId="77777777" w:rsidR="005E0D3D" w:rsidRPr="008839E6" w:rsidRDefault="005E0D3D" w:rsidP="005E0D3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4</w:t>
      </w:r>
      <w:r w:rsidRPr="008839E6">
        <w:rPr>
          <w:rFonts w:ascii="Garamond" w:hAnsi="Garamond" w:cstheme="majorHAnsi"/>
          <w:color w:val="000000" w:themeColor="text1"/>
        </w:rPr>
        <w:t>.6</w:t>
      </w:r>
      <w:r w:rsidRPr="008839E6">
        <w:rPr>
          <w:rFonts w:ascii="Garamond" w:hAnsi="Garamond" w:cstheme="majorHAnsi"/>
          <w:color w:val="000000" w:themeColor="text1"/>
        </w:rPr>
        <w:tab/>
        <w:t>Exception Reports</w:t>
      </w:r>
    </w:p>
    <w:p w14:paraId="26458742" w14:textId="77777777" w:rsidR="005E0D3D" w:rsidRPr="008839E6" w:rsidRDefault="005E0D3D" w:rsidP="005E0D3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4</w:t>
      </w:r>
      <w:r w:rsidRPr="008839E6">
        <w:rPr>
          <w:rFonts w:ascii="Garamond" w:hAnsi="Garamond" w:cstheme="majorHAnsi"/>
          <w:color w:val="000000" w:themeColor="text1"/>
        </w:rPr>
        <w:t>.7</w:t>
      </w:r>
      <w:r w:rsidRPr="008839E6">
        <w:rPr>
          <w:rFonts w:ascii="Garamond" w:hAnsi="Garamond" w:cstheme="majorHAnsi"/>
          <w:color w:val="000000" w:themeColor="text1"/>
        </w:rPr>
        <w:tab/>
        <w:t>Training Records</w:t>
      </w:r>
    </w:p>
    <w:p w14:paraId="5462B3AF" w14:textId="77777777" w:rsidR="005E0D3D" w:rsidRPr="008839E6" w:rsidRDefault="005E0D3D" w:rsidP="005E0D3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4</w:t>
      </w:r>
      <w:r w:rsidRPr="008839E6">
        <w:rPr>
          <w:rFonts w:ascii="Garamond" w:hAnsi="Garamond" w:cstheme="majorHAnsi"/>
          <w:color w:val="000000" w:themeColor="text1"/>
        </w:rPr>
        <w:t>.8</w:t>
      </w:r>
      <w:r w:rsidRPr="008839E6">
        <w:rPr>
          <w:rFonts w:ascii="Garamond" w:hAnsi="Garamond" w:cstheme="majorHAnsi"/>
          <w:color w:val="000000" w:themeColor="text1"/>
        </w:rPr>
        <w:tab/>
        <w:t>Biannual Reports</w:t>
      </w:r>
    </w:p>
    <w:p w14:paraId="69943011"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t>3.</w:t>
      </w:r>
      <w:r w:rsidR="00FA28F9" w:rsidRPr="008839E6">
        <w:rPr>
          <w:rFonts w:ascii="Garamond" w:hAnsi="Garamond" w:cstheme="majorHAnsi"/>
          <w:color w:val="000000" w:themeColor="text1"/>
        </w:rPr>
        <w:t>5</w:t>
      </w:r>
      <w:r w:rsidRPr="008839E6">
        <w:rPr>
          <w:rFonts w:ascii="Garamond" w:hAnsi="Garamond" w:cstheme="majorHAnsi"/>
          <w:color w:val="000000" w:themeColor="text1"/>
        </w:rPr>
        <w:tab/>
        <w:t>Reporting Requirements</w:t>
      </w:r>
    </w:p>
    <w:p w14:paraId="7504E0CD"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5</w:t>
      </w:r>
      <w:r w:rsidRPr="008839E6">
        <w:rPr>
          <w:rFonts w:ascii="Garamond" w:hAnsi="Garamond" w:cstheme="majorHAnsi"/>
          <w:color w:val="000000" w:themeColor="text1"/>
        </w:rPr>
        <w:t>.1</w:t>
      </w:r>
      <w:r w:rsidRPr="008839E6">
        <w:rPr>
          <w:rFonts w:ascii="Garamond" w:hAnsi="Garamond" w:cstheme="majorHAnsi"/>
          <w:color w:val="000000" w:themeColor="text1"/>
        </w:rPr>
        <w:tab/>
      </w:r>
      <w:r w:rsidR="009C1C06">
        <w:rPr>
          <w:rFonts w:ascii="Garamond" w:hAnsi="Garamond" w:cstheme="majorHAnsi"/>
          <w:color w:val="000000" w:themeColor="text1"/>
        </w:rPr>
        <w:t>3</w:t>
      </w:r>
      <w:r w:rsidRPr="008839E6">
        <w:rPr>
          <w:rFonts w:ascii="Garamond" w:hAnsi="Garamond" w:cstheme="majorHAnsi"/>
          <w:color w:val="000000" w:themeColor="text1"/>
        </w:rPr>
        <w:t xml:space="preserve">0-Day Accumulation </w:t>
      </w:r>
      <w:r w:rsidRPr="008839E6">
        <w:rPr>
          <w:rFonts w:ascii="Garamond" w:hAnsi="Garamond" w:cstheme="majorHAnsi"/>
          <w:color w:val="000000" w:themeColor="text1"/>
        </w:rPr>
        <w:tab/>
        <w:t>Extension</w:t>
      </w:r>
      <w:r w:rsidR="005E0D3D" w:rsidRPr="008839E6">
        <w:rPr>
          <w:rFonts w:ascii="Garamond" w:hAnsi="Garamond" w:cstheme="majorHAnsi"/>
          <w:color w:val="000000" w:themeColor="text1"/>
        </w:rPr>
        <w:t xml:space="preserve"> Request</w:t>
      </w:r>
    </w:p>
    <w:p w14:paraId="57311680"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5</w:t>
      </w:r>
      <w:r w:rsidRPr="008839E6">
        <w:rPr>
          <w:rFonts w:ascii="Garamond" w:hAnsi="Garamond" w:cstheme="majorHAnsi"/>
          <w:color w:val="000000" w:themeColor="text1"/>
        </w:rPr>
        <w:t>.2</w:t>
      </w:r>
      <w:r w:rsidRPr="008839E6">
        <w:rPr>
          <w:rFonts w:ascii="Garamond" w:hAnsi="Garamond" w:cstheme="majorHAnsi"/>
          <w:color w:val="000000" w:themeColor="text1"/>
        </w:rPr>
        <w:tab/>
        <w:t>Exception Report</w:t>
      </w:r>
    </w:p>
    <w:p w14:paraId="11391A6C"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w:t>
      </w:r>
      <w:r w:rsidR="00FA28F9" w:rsidRPr="008839E6">
        <w:rPr>
          <w:rFonts w:ascii="Garamond" w:hAnsi="Garamond" w:cstheme="majorHAnsi"/>
          <w:color w:val="000000" w:themeColor="text1"/>
        </w:rPr>
        <w:t>5</w:t>
      </w:r>
      <w:r w:rsidRPr="008839E6">
        <w:rPr>
          <w:rFonts w:ascii="Garamond" w:hAnsi="Garamond" w:cstheme="majorHAnsi"/>
          <w:color w:val="000000" w:themeColor="text1"/>
        </w:rPr>
        <w:t>.3</w:t>
      </w:r>
      <w:r w:rsidRPr="008839E6">
        <w:rPr>
          <w:rFonts w:ascii="Garamond" w:hAnsi="Garamond" w:cstheme="majorHAnsi"/>
          <w:color w:val="000000" w:themeColor="text1"/>
        </w:rPr>
        <w:tab/>
        <w:t>Biannual Report</w:t>
      </w:r>
    </w:p>
    <w:p w14:paraId="56B7669E" w14:textId="77777777" w:rsidR="00892B92" w:rsidRPr="008839E6" w:rsidRDefault="00892B92" w:rsidP="00892B92">
      <w:pPr>
        <w:rPr>
          <w:rFonts w:ascii="Garamond" w:hAnsi="Garamond" w:cstheme="majorHAnsi"/>
          <w:color w:val="000000" w:themeColor="text1"/>
        </w:rPr>
      </w:pPr>
      <w:r w:rsidRPr="008839E6">
        <w:rPr>
          <w:rFonts w:ascii="Garamond" w:hAnsi="Garamond" w:cstheme="majorHAnsi"/>
          <w:color w:val="000000" w:themeColor="text1"/>
        </w:rPr>
        <w:tab/>
        <w:t>3</w:t>
      </w:r>
      <w:r w:rsidR="00FA28F9" w:rsidRPr="008839E6">
        <w:rPr>
          <w:rFonts w:ascii="Garamond" w:hAnsi="Garamond" w:cstheme="majorHAnsi"/>
          <w:color w:val="000000" w:themeColor="text1"/>
        </w:rPr>
        <w:t>.6</w:t>
      </w:r>
      <w:r w:rsidRPr="008839E6">
        <w:rPr>
          <w:rFonts w:ascii="Garamond" w:hAnsi="Garamond" w:cstheme="majorHAnsi"/>
          <w:color w:val="000000" w:themeColor="text1"/>
        </w:rPr>
        <w:tab/>
        <w:t>Training Requirements</w:t>
      </w:r>
    </w:p>
    <w:p w14:paraId="54E89CE1" w14:textId="77777777" w:rsidR="00B701E4" w:rsidRPr="008839E6" w:rsidRDefault="00B701E4" w:rsidP="00892B92">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3.6.1</w:t>
      </w:r>
      <w:r w:rsidRPr="008839E6">
        <w:rPr>
          <w:rFonts w:ascii="Garamond" w:hAnsi="Garamond" w:cstheme="majorHAnsi"/>
          <w:color w:val="000000" w:themeColor="text1"/>
        </w:rPr>
        <w:tab/>
        <w:t>Train the Trainer and DOT</w:t>
      </w:r>
    </w:p>
    <w:p w14:paraId="7AD749A3" w14:textId="77777777" w:rsidR="00B701E4" w:rsidRPr="008839E6" w:rsidRDefault="00B701E4" w:rsidP="00892B92">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3.6.2</w:t>
      </w:r>
      <w:r w:rsidRPr="008839E6">
        <w:rPr>
          <w:rFonts w:ascii="Garamond" w:hAnsi="Garamond" w:cstheme="majorHAnsi"/>
          <w:color w:val="000000" w:themeColor="text1"/>
        </w:rPr>
        <w:tab/>
        <w:t>Support Personnel</w:t>
      </w:r>
    </w:p>
    <w:p w14:paraId="3030F39E" w14:textId="77777777" w:rsidR="007B1095" w:rsidRPr="008839E6" w:rsidRDefault="007B1095" w:rsidP="00A125C0">
      <w:pPr>
        <w:rPr>
          <w:rFonts w:ascii="Garamond" w:hAnsi="Garamond" w:cstheme="majorHAnsi"/>
          <w:color w:val="000000" w:themeColor="text1"/>
        </w:rPr>
      </w:pPr>
    </w:p>
    <w:p w14:paraId="027AB375" w14:textId="77777777" w:rsidR="00214C50" w:rsidRDefault="00214C50" w:rsidP="00A125C0">
      <w:pPr>
        <w:rPr>
          <w:rFonts w:ascii="Garamond" w:hAnsi="Garamond" w:cstheme="majorHAnsi"/>
          <w:color w:val="000000" w:themeColor="text1"/>
        </w:rPr>
        <w:sectPr w:rsidR="00214C50" w:rsidSect="006D0E39">
          <w:pgSz w:w="12240" w:h="15840"/>
          <w:pgMar w:top="1440" w:right="1800" w:bottom="1440" w:left="1800" w:header="720" w:footer="720" w:gutter="0"/>
          <w:cols w:space="720"/>
          <w:titlePg/>
        </w:sectPr>
      </w:pPr>
    </w:p>
    <w:p w14:paraId="60FEC28C" w14:textId="07E063B0" w:rsidR="00A125C0" w:rsidRPr="008839E6" w:rsidRDefault="007166BC" w:rsidP="00A125C0">
      <w:pPr>
        <w:rPr>
          <w:rFonts w:ascii="Garamond" w:hAnsi="Garamond" w:cstheme="majorHAnsi"/>
          <w:color w:val="000000" w:themeColor="text1"/>
        </w:rPr>
      </w:pPr>
      <w:r w:rsidRPr="008839E6">
        <w:rPr>
          <w:rFonts w:ascii="Garamond" w:hAnsi="Garamond" w:cstheme="majorHAnsi"/>
          <w:color w:val="000000" w:themeColor="text1"/>
        </w:rPr>
        <w:lastRenderedPageBreak/>
        <w:t>4</w:t>
      </w:r>
      <w:r w:rsidR="00A125C0" w:rsidRPr="008839E6">
        <w:rPr>
          <w:rFonts w:ascii="Garamond" w:hAnsi="Garamond" w:cstheme="majorHAnsi"/>
          <w:color w:val="000000" w:themeColor="text1"/>
        </w:rPr>
        <w:t>.0</w:t>
      </w:r>
      <w:r w:rsidR="00A125C0" w:rsidRPr="008839E6">
        <w:rPr>
          <w:rFonts w:ascii="Garamond" w:hAnsi="Garamond" w:cstheme="majorHAnsi"/>
          <w:color w:val="000000" w:themeColor="text1"/>
        </w:rPr>
        <w:tab/>
        <w:t>Wastewater</w:t>
      </w:r>
    </w:p>
    <w:p w14:paraId="287A6002" w14:textId="77777777" w:rsidR="004E7F33" w:rsidRPr="008839E6" w:rsidRDefault="004E7F33" w:rsidP="006D0E39">
      <w:pPr>
        <w:ind w:firstLine="720"/>
        <w:rPr>
          <w:rFonts w:ascii="Garamond" w:hAnsi="Garamond" w:cstheme="majorHAnsi"/>
          <w:color w:val="000000" w:themeColor="text1"/>
        </w:rPr>
      </w:pPr>
      <w:r w:rsidRPr="008839E6">
        <w:rPr>
          <w:rFonts w:ascii="Garamond" w:hAnsi="Garamond" w:cstheme="majorHAnsi"/>
          <w:color w:val="000000" w:themeColor="text1"/>
        </w:rPr>
        <w:t>4.1</w:t>
      </w:r>
      <w:r w:rsidRPr="008839E6">
        <w:rPr>
          <w:rFonts w:ascii="Garamond" w:hAnsi="Garamond" w:cstheme="majorHAnsi"/>
          <w:color w:val="000000" w:themeColor="text1"/>
        </w:rPr>
        <w:tab/>
        <w:t>Regulatory Overview</w:t>
      </w:r>
    </w:p>
    <w:p w14:paraId="79C1FCD2" w14:textId="77777777" w:rsidR="00F45626" w:rsidRPr="008839E6" w:rsidRDefault="004E7F33" w:rsidP="006D0E39">
      <w:pPr>
        <w:ind w:firstLine="720"/>
        <w:rPr>
          <w:rFonts w:ascii="Garamond" w:hAnsi="Garamond" w:cstheme="majorHAnsi"/>
          <w:color w:val="000000" w:themeColor="text1"/>
        </w:rPr>
      </w:pPr>
      <w:r w:rsidRPr="008839E6">
        <w:rPr>
          <w:rFonts w:ascii="Garamond" w:hAnsi="Garamond" w:cstheme="majorHAnsi"/>
          <w:color w:val="000000" w:themeColor="text1"/>
        </w:rPr>
        <w:t>4.2</w:t>
      </w:r>
      <w:r w:rsidRPr="008839E6">
        <w:rPr>
          <w:rFonts w:ascii="Garamond" w:hAnsi="Garamond" w:cstheme="majorHAnsi"/>
          <w:color w:val="000000" w:themeColor="text1"/>
        </w:rPr>
        <w:tab/>
        <w:t xml:space="preserve">Wastewater </w:t>
      </w:r>
      <w:r w:rsidR="00F45626" w:rsidRPr="008839E6">
        <w:rPr>
          <w:rFonts w:ascii="Garamond" w:hAnsi="Garamond" w:cstheme="majorHAnsi"/>
          <w:color w:val="000000" w:themeColor="text1"/>
        </w:rPr>
        <w:t>Permit and Sources</w:t>
      </w:r>
    </w:p>
    <w:p w14:paraId="220D0B2A" w14:textId="77777777" w:rsidR="004E7F33" w:rsidRPr="008839E6" w:rsidRDefault="004E7F33" w:rsidP="006D0E39">
      <w:pPr>
        <w:ind w:firstLine="720"/>
        <w:rPr>
          <w:rFonts w:ascii="Garamond" w:hAnsi="Garamond" w:cstheme="majorHAnsi"/>
          <w:color w:val="000000" w:themeColor="text1"/>
        </w:rPr>
      </w:pPr>
      <w:r w:rsidRPr="008839E6">
        <w:rPr>
          <w:rFonts w:ascii="Garamond" w:hAnsi="Garamond" w:cstheme="majorHAnsi"/>
          <w:color w:val="000000" w:themeColor="text1"/>
        </w:rPr>
        <w:tab/>
        <w:t>4.</w:t>
      </w:r>
      <w:r w:rsidR="00F45626" w:rsidRPr="008839E6">
        <w:rPr>
          <w:rFonts w:ascii="Garamond" w:hAnsi="Garamond" w:cstheme="majorHAnsi"/>
          <w:color w:val="000000" w:themeColor="text1"/>
        </w:rPr>
        <w:t>2</w:t>
      </w:r>
      <w:r w:rsidRPr="008839E6">
        <w:rPr>
          <w:rFonts w:ascii="Garamond" w:hAnsi="Garamond" w:cstheme="majorHAnsi"/>
          <w:color w:val="000000" w:themeColor="text1"/>
        </w:rPr>
        <w:t>.1</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6971FBEF" w14:textId="77777777" w:rsidR="004E7F33" w:rsidRPr="008839E6" w:rsidRDefault="004E7F33" w:rsidP="006D0E39">
      <w:pPr>
        <w:ind w:firstLine="720"/>
        <w:rPr>
          <w:rFonts w:ascii="Garamond" w:hAnsi="Garamond" w:cstheme="majorHAnsi"/>
          <w:color w:val="000000" w:themeColor="text1"/>
        </w:rPr>
      </w:pPr>
      <w:r w:rsidRPr="008839E6">
        <w:rPr>
          <w:rFonts w:ascii="Garamond" w:hAnsi="Garamond" w:cstheme="majorHAnsi"/>
          <w:color w:val="000000" w:themeColor="text1"/>
        </w:rPr>
        <w:tab/>
        <w:t>4.</w:t>
      </w:r>
      <w:r w:rsidR="00F45626" w:rsidRPr="008839E6">
        <w:rPr>
          <w:rFonts w:ascii="Garamond" w:hAnsi="Garamond" w:cstheme="majorHAnsi"/>
          <w:color w:val="000000" w:themeColor="text1"/>
        </w:rPr>
        <w:t>2</w:t>
      </w:r>
      <w:r w:rsidRPr="008839E6">
        <w:rPr>
          <w:rFonts w:ascii="Garamond" w:hAnsi="Garamond" w:cstheme="majorHAnsi"/>
          <w:color w:val="000000" w:themeColor="text1"/>
        </w:rPr>
        <w:t>.2</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54DAEA12" w14:textId="77777777" w:rsidR="00F45626" w:rsidRPr="008839E6" w:rsidRDefault="00F45626" w:rsidP="00F45626">
      <w:pPr>
        <w:ind w:firstLine="720"/>
        <w:rPr>
          <w:rFonts w:ascii="Garamond" w:hAnsi="Garamond" w:cstheme="majorHAnsi"/>
          <w:color w:val="000000" w:themeColor="text1"/>
        </w:rPr>
      </w:pPr>
      <w:r w:rsidRPr="008839E6">
        <w:rPr>
          <w:rFonts w:ascii="Garamond" w:hAnsi="Garamond" w:cstheme="majorHAnsi"/>
          <w:color w:val="000000" w:themeColor="text1"/>
        </w:rPr>
        <w:t>4.3</w:t>
      </w:r>
      <w:r w:rsidRPr="008839E6">
        <w:rPr>
          <w:rFonts w:ascii="Garamond" w:hAnsi="Garamond" w:cstheme="majorHAnsi"/>
          <w:color w:val="000000" w:themeColor="text1"/>
        </w:rPr>
        <w:tab/>
        <w:t>Recordkeeping Requirements</w:t>
      </w:r>
    </w:p>
    <w:p w14:paraId="6D52A41B" w14:textId="77777777" w:rsidR="00F45626" w:rsidRPr="008839E6" w:rsidRDefault="00F45626" w:rsidP="00F45626">
      <w:pPr>
        <w:ind w:left="720" w:firstLine="720"/>
        <w:rPr>
          <w:rFonts w:ascii="Garamond" w:hAnsi="Garamond" w:cstheme="majorHAnsi"/>
          <w:color w:val="000000" w:themeColor="text1"/>
        </w:rPr>
      </w:pPr>
      <w:r w:rsidRPr="008839E6">
        <w:rPr>
          <w:rFonts w:ascii="Garamond" w:hAnsi="Garamond" w:cstheme="majorHAnsi"/>
          <w:color w:val="000000" w:themeColor="text1"/>
        </w:rPr>
        <w:t>4.3.1</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166E8B69" w14:textId="77777777" w:rsidR="00F45626" w:rsidRPr="008839E6" w:rsidRDefault="00F45626" w:rsidP="00F45626">
      <w:pPr>
        <w:ind w:firstLine="720"/>
        <w:rPr>
          <w:rFonts w:ascii="Garamond" w:hAnsi="Garamond" w:cstheme="majorHAnsi"/>
          <w:color w:val="000000" w:themeColor="text1"/>
        </w:rPr>
      </w:pPr>
      <w:r w:rsidRPr="008839E6">
        <w:rPr>
          <w:rFonts w:ascii="Garamond" w:hAnsi="Garamond" w:cstheme="majorHAnsi"/>
          <w:color w:val="000000" w:themeColor="text1"/>
        </w:rPr>
        <w:tab/>
        <w:t>4.3.2</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29E6E854" w14:textId="77777777" w:rsidR="00F45626" w:rsidRPr="008839E6" w:rsidRDefault="00F45626" w:rsidP="00F45626">
      <w:pPr>
        <w:ind w:firstLine="720"/>
        <w:rPr>
          <w:rFonts w:ascii="Garamond" w:hAnsi="Garamond" w:cstheme="majorHAnsi"/>
          <w:color w:val="000000" w:themeColor="text1"/>
        </w:rPr>
      </w:pPr>
      <w:r w:rsidRPr="008839E6">
        <w:rPr>
          <w:rFonts w:ascii="Garamond" w:hAnsi="Garamond" w:cstheme="majorHAnsi"/>
          <w:color w:val="000000" w:themeColor="text1"/>
        </w:rPr>
        <w:t>4.4</w:t>
      </w:r>
      <w:r w:rsidRPr="008839E6">
        <w:rPr>
          <w:rFonts w:ascii="Garamond" w:hAnsi="Garamond" w:cstheme="majorHAnsi"/>
          <w:color w:val="000000" w:themeColor="text1"/>
        </w:rPr>
        <w:tab/>
        <w:t>Monitoring Requirements</w:t>
      </w:r>
    </w:p>
    <w:p w14:paraId="1A6BA64D" w14:textId="77777777" w:rsidR="00F45626" w:rsidRPr="008839E6" w:rsidRDefault="00F45626" w:rsidP="00F45626">
      <w:pPr>
        <w:ind w:firstLine="720"/>
        <w:rPr>
          <w:rFonts w:ascii="Garamond" w:hAnsi="Garamond" w:cstheme="majorHAnsi"/>
          <w:color w:val="000000" w:themeColor="text1"/>
        </w:rPr>
      </w:pPr>
      <w:r w:rsidRPr="008839E6">
        <w:rPr>
          <w:rFonts w:ascii="Garamond" w:hAnsi="Garamond" w:cstheme="majorHAnsi"/>
          <w:color w:val="000000" w:themeColor="text1"/>
        </w:rPr>
        <w:tab/>
        <w:t>4.4.1</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2ED78BE6" w14:textId="77777777" w:rsidR="00A81012" w:rsidRPr="008839E6" w:rsidRDefault="00F45626" w:rsidP="002E3B65">
      <w:pPr>
        <w:ind w:firstLine="720"/>
        <w:rPr>
          <w:rFonts w:ascii="Garamond" w:hAnsi="Garamond" w:cstheme="majorHAnsi"/>
          <w:color w:val="000000" w:themeColor="text1"/>
        </w:rPr>
      </w:pPr>
      <w:r w:rsidRPr="008839E6">
        <w:rPr>
          <w:rFonts w:ascii="Garamond" w:hAnsi="Garamond" w:cstheme="majorHAnsi"/>
          <w:color w:val="000000" w:themeColor="text1"/>
        </w:rPr>
        <w:tab/>
        <w:t>4.4.2</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1E1ECBAD" w14:textId="77777777" w:rsidR="00A81012" w:rsidRPr="008839E6" w:rsidRDefault="00A81012" w:rsidP="00A81012">
      <w:pPr>
        <w:ind w:firstLine="720"/>
        <w:rPr>
          <w:rFonts w:ascii="Garamond" w:hAnsi="Garamond" w:cstheme="majorHAnsi"/>
          <w:color w:val="000000" w:themeColor="text1"/>
        </w:rPr>
      </w:pPr>
      <w:r w:rsidRPr="008839E6">
        <w:rPr>
          <w:rFonts w:ascii="Garamond" w:hAnsi="Garamond" w:cstheme="majorHAnsi"/>
          <w:color w:val="000000" w:themeColor="text1"/>
        </w:rPr>
        <w:t>4.5</w:t>
      </w:r>
      <w:r w:rsidRPr="008839E6">
        <w:rPr>
          <w:rFonts w:ascii="Garamond" w:hAnsi="Garamond" w:cstheme="majorHAnsi"/>
          <w:color w:val="000000" w:themeColor="text1"/>
        </w:rPr>
        <w:tab/>
        <w:t>Reporting Requirements</w:t>
      </w:r>
    </w:p>
    <w:p w14:paraId="1E786C83" w14:textId="77777777" w:rsidR="00A81012" w:rsidRPr="008839E6" w:rsidRDefault="00A81012" w:rsidP="00A81012">
      <w:pPr>
        <w:ind w:left="720" w:firstLine="720"/>
        <w:rPr>
          <w:rFonts w:ascii="Garamond" w:hAnsi="Garamond" w:cstheme="majorHAnsi"/>
          <w:color w:val="000000" w:themeColor="text1"/>
        </w:rPr>
      </w:pPr>
      <w:r w:rsidRPr="008839E6">
        <w:rPr>
          <w:rFonts w:ascii="Garamond" w:hAnsi="Garamond" w:cstheme="majorHAnsi"/>
          <w:color w:val="000000" w:themeColor="text1"/>
        </w:rPr>
        <w:t>4.5.1</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0CE7AE11" w14:textId="77777777" w:rsidR="00B701E4" w:rsidRPr="008839E6" w:rsidRDefault="00A81012" w:rsidP="00A81012">
      <w:pPr>
        <w:ind w:left="720" w:firstLine="720"/>
        <w:rPr>
          <w:rFonts w:ascii="Garamond" w:hAnsi="Garamond" w:cstheme="majorHAnsi"/>
          <w:color w:val="000000" w:themeColor="text1"/>
        </w:rPr>
      </w:pPr>
      <w:r w:rsidRPr="008839E6">
        <w:rPr>
          <w:rFonts w:ascii="Garamond" w:hAnsi="Garamond" w:cstheme="majorHAnsi"/>
          <w:color w:val="000000" w:themeColor="text1"/>
        </w:rPr>
        <w:t>4.5.2</w:t>
      </w:r>
      <w:r w:rsidRPr="008839E6">
        <w:rPr>
          <w:rFonts w:ascii="Garamond" w:hAnsi="Garamond" w:cstheme="majorHAnsi"/>
          <w:color w:val="000000" w:themeColor="text1"/>
        </w:rPr>
        <w:tab/>
      </w:r>
      <w:r w:rsidR="009C1C06">
        <w:rPr>
          <w:rFonts w:ascii="Garamond" w:hAnsi="Garamond" w:cstheme="majorHAnsi"/>
          <w:color w:val="000000" w:themeColor="text1"/>
        </w:rPr>
        <w:t>XXX</w:t>
      </w:r>
    </w:p>
    <w:p w14:paraId="2F0D78CD" w14:textId="77777777" w:rsidR="00E370C5" w:rsidRPr="008839E6" w:rsidRDefault="00E370C5" w:rsidP="006D0E39">
      <w:pPr>
        <w:ind w:firstLine="720"/>
        <w:rPr>
          <w:rFonts w:ascii="Garamond" w:hAnsi="Garamond" w:cstheme="majorHAnsi"/>
          <w:color w:val="000000" w:themeColor="text1"/>
        </w:rPr>
      </w:pPr>
    </w:p>
    <w:p w14:paraId="32E013E9" w14:textId="77777777" w:rsidR="00A125C0" w:rsidRPr="008839E6" w:rsidRDefault="007166BC" w:rsidP="00A125C0">
      <w:pPr>
        <w:rPr>
          <w:rFonts w:ascii="Garamond" w:hAnsi="Garamond" w:cstheme="majorHAnsi"/>
          <w:color w:val="000000" w:themeColor="text1"/>
        </w:rPr>
      </w:pPr>
      <w:r w:rsidRPr="008839E6">
        <w:rPr>
          <w:rFonts w:ascii="Garamond" w:hAnsi="Garamond" w:cstheme="majorHAnsi"/>
          <w:color w:val="000000" w:themeColor="text1"/>
        </w:rPr>
        <w:t>5</w:t>
      </w:r>
      <w:r w:rsidR="00A125C0" w:rsidRPr="008839E6">
        <w:rPr>
          <w:rFonts w:ascii="Garamond" w:hAnsi="Garamond" w:cstheme="majorHAnsi"/>
          <w:color w:val="000000" w:themeColor="text1"/>
        </w:rPr>
        <w:t>.0</w:t>
      </w:r>
      <w:r w:rsidR="00A125C0" w:rsidRPr="008839E6">
        <w:rPr>
          <w:rFonts w:ascii="Garamond" w:hAnsi="Garamond" w:cstheme="majorHAnsi"/>
          <w:color w:val="000000" w:themeColor="text1"/>
        </w:rPr>
        <w:tab/>
        <w:t>Storm Water</w:t>
      </w:r>
    </w:p>
    <w:p w14:paraId="59689767" w14:textId="77777777" w:rsidR="00E429CA" w:rsidRPr="008839E6" w:rsidRDefault="00E429CA" w:rsidP="00A125C0">
      <w:pPr>
        <w:rPr>
          <w:rFonts w:ascii="Garamond" w:hAnsi="Garamond" w:cstheme="majorHAnsi"/>
          <w:color w:val="000000" w:themeColor="text1"/>
        </w:rPr>
      </w:pPr>
      <w:r w:rsidRPr="008839E6">
        <w:rPr>
          <w:rFonts w:ascii="Garamond" w:hAnsi="Garamond" w:cstheme="majorHAnsi"/>
          <w:color w:val="000000" w:themeColor="text1"/>
        </w:rPr>
        <w:tab/>
        <w:t>5.1</w:t>
      </w:r>
      <w:r w:rsidRPr="008839E6">
        <w:rPr>
          <w:rFonts w:ascii="Garamond" w:hAnsi="Garamond" w:cstheme="majorHAnsi"/>
          <w:color w:val="000000" w:themeColor="text1"/>
        </w:rPr>
        <w:tab/>
        <w:t>Regulatory Overview</w:t>
      </w:r>
    </w:p>
    <w:p w14:paraId="1C852861" w14:textId="77777777" w:rsidR="007B1095" w:rsidRPr="008839E6" w:rsidRDefault="00E429CA" w:rsidP="007B1095">
      <w:pPr>
        <w:rPr>
          <w:rFonts w:ascii="Garamond" w:hAnsi="Garamond" w:cstheme="majorHAnsi"/>
          <w:color w:val="000000" w:themeColor="text1"/>
        </w:rPr>
      </w:pPr>
      <w:r w:rsidRPr="008839E6">
        <w:rPr>
          <w:rFonts w:ascii="Garamond" w:hAnsi="Garamond" w:cstheme="majorHAnsi"/>
          <w:color w:val="000000" w:themeColor="text1"/>
        </w:rPr>
        <w:tab/>
        <w:t>5.2</w:t>
      </w:r>
      <w:r w:rsidRPr="008839E6">
        <w:rPr>
          <w:rFonts w:ascii="Garamond" w:hAnsi="Garamond" w:cstheme="majorHAnsi"/>
          <w:color w:val="000000" w:themeColor="text1"/>
        </w:rPr>
        <w:tab/>
      </w:r>
      <w:r w:rsidR="007B1095" w:rsidRPr="008839E6">
        <w:rPr>
          <w:rFonts w:ascii="Garamond" w:hAnsi="Garamond" w:cstheme="majorHAnsi"/>
          <w:color w:val="000000" w:themeColor="text1"/>
        </w:rPr>
        <w:t>Storm Water Exemption</w:t>
      </w:r>
    </w:p>
    <w:p w14:paraId="02087B31" w14:textId="77777777" w:rsidR="008839E6" w:rsidRPr="008839E6" w:rsidRDefault="008839E6" w:rsidP="007B1095">
      <w:pPr>
        <w:rPr>
          <w:rFonts w:ascii="Garamond" w:hAnsi="Garamond" w:cstheme="majorHAnsi"/>
          <w:color w:val="000000" w:themeColor="text1"/>
        </w:rPr>
      </w:pPr>
    </w:p>
    <w:p w14:paraId="1A6AAB98" w14:textId="77777777" w:rsidR="00A125C0" w:rsidRPr="008839E6" w:rsidRDefault="007166BC" w:rsidP="00A125C0">
      <w:pPr>
        <w:rPr>
          <w:rFonts w:ascii="Garamond" w:hAnsi="Garamond" w:cstheme="majorHAnsi"/>
          <w:color w:val="000000" w:themeColor="text1"/>
        </w:rPr>
      </w:pPr>
      <w:r w:rsidRPr="008839E6">
        <w:rPr>
          <w:rFonts w:ascii="Garamond" w:hAnsi="Garamond" w:cstheme="majorHAnsi"/>
          <w:color w:val="000000" w:themeColor="text1"/>
        </w:rPr>
        <w:t>6</w:t>
      </w:r>
      <w:r w:rsidR="00A125C0" w:rsidRPr="008839E6">
        <w:rPr>
          <w:rFonts w:ascii="Garamond" w:hAnsi="Garamond" w:cstheme="majorHAnsi"/>
          <w:color w:val="000000" w:themeColor="text1"/>
        </w:rPr>
        <w:t>.0</w:t>
      </w:r>
      <w:r w:rsidR="00A125C0" w:rsidRPr="008839E6">
        <w:rPr>
          <w:rFonts w:ascii="Garamond" w:hAnsi="Garamond" w:cstheme="majorHAnsi"/>
          <w:color w:val="000000" w:themeColor="text1"/>
        </w:rPr>
        <w:tab/>
        <w:t>Oil</w:t>
      </w:r>
      <w:r w:rsidR="006D0E39" w:rsidRPr="008839E6">
        <w:rPr>
          <w:rFonts w:ascii="Garamond" w:hAnsi="Garamond" w:cstheme="majorHAnsi"/>
          <w:color w:val="000000" w:themeColor="text1"/>
        </w:rPr>
        <w:t xml:space="preserve"> Storage</w:t>
      </w:r>
    </w:p>
    <w:p w14:paraId="0945AE79" w14:textId="77777777" w:rsidR="007B1095" w:rsidRPr="008839E6" w:rsidRDefault="007B1095" w:rsidP="007166BC">
      <w:pPr>
        <w:rPr>
          <w:rFonts w:ascii="Garamond" w:hAnsi="Garamond" w:cstheme="majorHAnsi"/>
          <w:color w:val="000000" w:themeColor="text1"/>
        </w:rPr>
      </w:pPr>
      <w:r w:rsidRPr="008839E6">
        <w:rPr>
          <w:rFonts w:ascii="Garamond" w:hAnsi="Garamond" w:cstheme="majorHAnsi"/>
          <w:color w:val="000000" w:themeColor="text1"/>
        </w:rPr>
        <w:tab/>
      </w:r>
      <w:r w:rsidR="006B4AC1" w:rsidRPr="008839E6">
        <w:rPr>
          <w:rFonts w:ascii="Garamond" w:hAnsi="Garamond" w:cstheme="majorHAnsi"/>
          <w:color w:val="000000" w:themeColor="text1"/>
        </w:rPr>
        <w:t>6</w:t>
      </w:r>
      <w:r w:rsidRPr="008839E6">
        <w:rPr>
          <w:rFonts w:ascii="Garamond" w:hAnsi="Garamond" w:cstheme="majorHAnsi"/>
          <w:color w:val="000000" w:themeColor="text1"/>
        </w:rPr>
        <w:t>.1</w:t>
      </w:r>
      <w:r w:rsidRPr="008839E6">
        <w:rPr>
          <w:rFonts w:ascii="Garamond" w:hAnsi="Garamond" w:cstheme="majorHAnsi"/>
          <w:color w:val="000000" w:themeColor="text1"/>
        </w:rPr>
        <w:tab/>
        <w:t>Regulatory Overview</w:t>
      </w:r>
    </w:p>
    <w:p w14:paraId="5143077B" w14:textId="77777777" w:rsidR="007B1095" w:rsidRPr="008839E6" w:rsidRDefault="007B1095" w:rsidP="007166BC">
      <w:pPr>
        <w:rPr>
          <w:rFonts w:ascii="Garamond" w:hAnsi="Garamond" w:cstheme="majorHAnsi"/>
          <w:color w:val="000000" w:themeColor="text1"/>
        </w:rPr>
      </w:pPr>
      <w:r w:rsidRPr="008839E6">
        <w:rPr>
          <w:rFonts w:ascii="Garamond" w:hAnsi="Garamond" w:cstheme="majorHAnsi"/>
          <w:color w:val="000000" w:themeColor="text1"/>
        </w:rPr>
        <w:tab/>
      </w:r>
      <w:r w:rsidR="006B4AC1" w:rsidRPr="008839E6">
        <w:rPr>
          <w:rFonts w:ascii="Garamond" w:hAnsi="Garamond" w:cstheme="majorHAnsi"/>
          <w:color w:val="000000" w:themeColor="text1"/>
        </w:rPr>
        <w:t>6</w:t>
      </w:r>
      <w:r w:rsidRPr="008839E6">
        <w:rPr>
          <w:rFonts w:ascii="Garamond" w:hAnsi="Garamond" w:cstheme="majorHAnsi"/>
          <w:color w:val="000000" w:themeColor="text1"/>
        </w:rPr>
        <w:t>.2</w:t>
      </w:r>
      <w:r w:rsidRPr="008839E6">
        <w:rPr>
          <w:rFonts w:ascii="Garamond" w:hAnsi="Garamond" w:cstheme="majorHAnsi"/>
          <w:color w:val="000000" w:themeColor="text1"/>
        </w:rPr>
        <w:tab/>
        <w:t>Onsite Oil Storage</w:t>
      </w:r>
    </w:p>
    <w:p w14:paraId="1382D1D2" w14:textId="77777777" w:rsidR="007B1095" w:rsidRPr="008839E6" w:rsidRDefault="007B1095" w:rsidP="007166BC">
      <w:pPr>
        <w:rPr>
          <w:rFonts w:ascii="Garamond" w:hAnsi="Garamond" w:cstheme="majorHAnsi"/>
          <w:color w:val="000000" w:themeColor="text1"/>
        </w:rPr>
      </w:pPr>
      <w:r w:rsidRPr="008839E6">
        <w:rPr>
          <w:rFonts w:ascii="Garamond" w:hAnsi="Garamond" w:cstheme="majorHAnsi"/>
          <w:color w:val="000000" w:themeColor="text1"/>
        </w:rPr>
        <w:tab/>
      </w:r>
      <w:r w:rsidR="006B4AC1" w:rsidRPr="008839E6">
        <w:rPr>
          <w:rFonts w:ascii="Garamond" w:hAnsi="Garamond" w:cstheme="majorHAnsi"/>
          <w:color w:val="000000" w:themeColor="text1"/>
        </w:rPr>
        <w:t>6</w:t>
      </w:r>
      <w:r w:rsidRPr="008839E6">
        <w:rPr>
          <w:rFonts w:ascii="Garamond" w:hAnsi="Garamond" w:cstheme="majorHAnsi"/>
          <w:color w:val="000000" w:themeColor="text1"/>
        </w:rPr>
        <w:t>.3</w:t>
      </w:r>
      <w:r w:rsidRPr="008839E6">
        <w:rPr>
          <w:rFonts w:ascii="Garamond" w:hAnsi="Garamond" w:cstheme="majorHAnsi"/>
          <w:color w:val="000000" w:themeColor="text1"/>
        </w:rPr>
        <w:tab/>
        <w:t>SPCC Plan Requirements</w:t>
      </w:r>
    </w:p>
    <w:p w14:paraId="1CB82847" w14:textId="77777777" w:rsidR="007B1095" w:rsidRPr="008839E6" w:rsidRDefault="007B1095" w:rsidP="007166BC">
      <w:pPr>
        <w:rPr>
          <w:rFonts w:ascii="Garamond" w:hAnsi="Garamond" w:cstheme="majorHAnsi"/>
          <w:color w:val="000000" w:themeColor="text1"/>
        </w:rPr>
      </w:pPr>
      <w:r w:rsidRPr="008839E6">
        <w:rPr>
          <w:rFonts w:ascii="Garamond" w:hAnsi="Garamond" w:cstheme="majorHAnsi"/>
          <w:color w:val="000000" w:themeColor="text1"/>
        </w:rPr>
        <w:tab/>
      </w:r>
      <w:r w:rsidR="006B4AC1" w:rsidRPr="008839E6">
        <w:rPr>
          <w:rFonts w:ascii="Garamond" w:hAnsi="Garamond" w:cstheme="majorHAnsi"/>
          <w:color w:val="000000" w:themeColor="text1"/>
        </w:rPr>
        <w:t>6</w:t>
      </w:r>
      <w:r w:rsidRPr="008839E6">
        <w:rPr>
          <w:rFonts w:ascii="Garamond" w:hAnsi="Garamond" w:cstheme="majorHAnsi"/>
          <w:color w:val="000000" w:themeColor="text1"/>
        </w:rPr>
        <w:t>.</w:t>
      </w:r>
      <w:r w:rsidR="005A5714" w:rsidRPr="008839E6">
        <w:rPr>
          <w:rFonts w:ascii="Garamond" w:hAnsi="Garamond" w:cstheme="majorHAnsi"/>
          <w:color w:val="000000" w:themeColor="text1"/>
        </w:rPr>
        <w:t>4</w:t>
      </w:r>
      <w:r w:rsidRPr="008839E6">
        <w:rPr>
          <w:rFonts w:ascii="Garamond" w:hAnsi="Garamond" w:cstheme="majorHAnsi"/>
          <w:color w:val="000000" w:themeColor="text1"/>
        </w:rPr>
        <w:tab/>
        <w:t>Recordkeeping Requirements</w:t>
      </w:r>
    </w:p>
    <w:p w14:paraId="5FEDEE1A" w14:textId="77777777" w:rsidR="004E7F33" w:rsidRPr="008839E6" w:rsidRDefault="007B1095" w:rsidP="007166BC">
      <w:pPr>
        <w:rPr>
          <w:rFonts w:ascii="Garamond" w:hAnsi="Garamond" w:cstheme="majorHAnsi"/>
          <w:color w:val="000000" w:themeColor="text1"/>
        </w:rPr>
      </w:pPr>
      <w:r w:rsidRPr="008839E6">
        <w:rPr>
          <w:rFonts w:ascii="Garamond" w:hAnsi="Garamond" w:cstheme="majorHAnsi"/>
          <w:color w:val="000000" w:themeColor="text1"/>
        </w:rPr>
        <w:tab/>
      </w:r>
      <w:r w:rsidR="006B4AC1" w:rsidRPr="008839E6">
        <w:rPr>
          <w:rFonts w:ascii="Garamond" w:hAnsi="Garamond" w:cstheme="majorHAnsi"/>
          <w:color w:val="000000" w:themeColor="text1"/>
        </w:rPr>
        <w:t>6</w:t>
      </w:r>
      <w:r w:rsidRPr="008839E6">
        <w:rPr>
          <w:rFonts w:ascii="Garamond" w:hAnsi="Garamond" w:cstheme="majorHAnsi"/>
          <w:color w:val="000000" w:themeColor="text1"/>
        </w:rPr>
        <w:t>.</w:t>
      </w:r>
      <w:r w:rsidR="005A5714" w:rsidRPr="008839E6">
        <w:rPr>
          <w:rFonts w:ascii="Garamond" w:hAnsi="Garamond" w:cstheme="majorHAnsi"/>
          <w:color w:val="000000" w:themeColor="text1"/>
        </w:rPr>
        <w:t>5</w:t>
      </w:r>
      <w:r w:rsidRPr="008839E6">
        <w:rPr>
          <w:rFonts w:ascii="Garamond" w:hAnsi="Garamond" w:cstheme="majorHAnsi"/>
          <w:color w:val="000000" w:themeColor="text1"/>
        </w:rPr>
        <w:tab/>
        <w:t xml:space="preserve">Employee </w:t>
      </w:r>
      <w:r w:rsidR="004E7F33" w:rsidRPr="008839E6">
        <w:rPr>
          <w:rFonts w:ascii="Garamond" w:hAnsi="Garamond" w:cstheme="majorHAnsi"/>
          <w:color w:val="000000" w:themeColor="text1"/>
        </w:rPr>
        <w:t>Training Requirements</w:t>
      </w:r>
    </w:p>
    <w:p w14:paraId="45D45222" w14:textId="77777777" w:rsidR="004E7F33" w:rsidRPr="008839E6" w:rsidRDefault="004E7F33" w:rsidP="007166BC">
      <w:pPr>
        <w:rPr>
          <w:rFonts w:ascii="Garamond" w:hAnsi="Garamond" w:cstheme="majorHAnsi"/>
          <w:color w:val="000000" w:themeColor="text1"/>
        </w:rPr>
      </w:pPr>
    </w:p>
    <w:p w14:paraId="7D5FB166" w14:textId="77777777" w:rsidR="004E7F33" w:rsidRPr="008839E6" w:rsidRDefault="004E7F33" w:rsidP="007166BC">
      <w:pPr>
        <w:rPr>
          <w:rFonts w:ascii="Garamond" w:hAnsi="Garamond" w:cstheme="majorHAnsi"/>
          <w:color w:val="000000" w:themeColor="text1"/>
        </w:rPr>
      </w:pPr>
      <w:r w:rsidRPr="008839E6">
        <w:rPr>
          <w:rFonts w:ascii="Garamond" w:hAnsi="Garamond" w:cstheme="majorHAnsi"/>
          <w:color w:val="000000" w:themeColor="text1"/>
        </w:rPr>
        <w:t>7.0</w:t>
      </w:r>
      <w:r w:rsidRPr="008839E6">
        <w:rPr>
          <w:rFonts w:ascii="Garamond" w:hAnsi="Garamond" w:cstheme="majorHAnsi"/>
          <w:color w:val="000000" w:themeColor="text1"/>
        </w:rPr>
        <w:tab/>
        <w:t>SARA Title 3 Section 311/312 (Tier II)</w:t>
      </w:r>
    </w:p>
    <w:p w14:paraId="5B258818" w14:textId="77777777" w:rsidR="004E7F33" w:rsidRPr="008839E6" w:rsidRDefault="004E7F33" w:rsidP="007166BC">
      <w:pPr>
        <w:rPr>
          <w:rFonts w:ascii="Garamond" w:hAnsi="Garamond" w:cstheme="majorHAnsi"/>
          <w:color w:val="000000" w:themeColor="text1"/>
        </w:rPr>
      </w:pPr>
      <w:r w:rsidRPr="008839E6">
        <w:rPr>
          <w:rFonts w:ascii="Garamond" w:hAnsi="Garamond" w:cstheme="majorHAnsi"/>
          <w:color w:val="000000" w:themeColor="text1"/>
        </w:rPr>
        <w:tab/>
      </w:r>
      <w:r w:rsidR="006B4AC1" w:rsidRPr="008839E6">
        <w:rPr>
          <w:rFonts w:ascii="Garamond" w:hAnsi="Garamond" w:cstheme="majorHAnsi"/>
          <w:color w:val="000000" w:themeColor="text1"/>
        </w:rPr>
        <w:t>7</w:t>
      </w:r>
      <w:r w:rsidRPr="008839E6">
        <w:rPr>
          <w:rFonts w:ascii="Garamond" w:hAnsi="Garamond" w:cstheme="majorHAnsi"/>
          <w:color w:val="000000" w:themeColor="text1"/>
        </w:rPr>
        <w:t>.1</w:t>
      </w:r>
      <w:r w:rsidRPr="008839E6">
        <w:rPr>
          <w:rFonts w:ascii="Garamond" w:hAnsi="Garamond" w:cstheme="majorHAnsi"/>
          <w:color w:val="000000" w:themeColor="text1"/>
        </w:rPr>
        <w:tab/>
        <w:t>Regulatory Overview</w:t>
      </w:r>
    </w:p>
    <w:p w14:paraId="49E2EC3E" w14:textId="77777777" w:rsidR="004E7F33" w:rsidRPr="008839E6" w:rsidRDefault="004E7F33" w:rsidP="007166BC">
      <w:pPr>
        <w:rPr>
          <w:rFonts w:ascii="Garamond" w:hAnsi="Garamond" w:cstheme="majorHAnsi"/>
          <w:color w:val="000000" w:themeColor="text1"/>
        </w:rPr>
      </w:pPr>
      <w:r w:rsidRPr="008839E6">
        <w:rPr>
          <w:rFonts w:ascii="Garamond" w:hAnsi="Garamond" w:cstheme="majorHAnsi"/>
          <w:color w:val="000000" w:themeColor="text1"/>
        </w:rPr>
        <w:tab/>
      </w:r>
      <w:r w:rsidR="006B4AC1" w:rsidRPr="008839E6">
        <w:rPr>
          <w:rFonts w:ascii="Garamond" w:hAnsi="Garamond" w:cstheme="majorHAnsi"/>
          <w:color w:val="000000" w:themeColor="text1"/>
        </w:rPr>
        <w:t>7</w:t>
      </w:r>
      <w:r w:rsidRPr="008839E6">
        <w:rPr>
          <w:rFonts w:ascii="Garamond" w:hAnsi="Garamond" w:cstheme="majorHAnsi"/>
          <w:color w:val="000000" w:themeColor="text1"/>
        </w:rPr>
        <w:t>.2</w:t>
      </w:r>
      <w:r w:rsidRPr="008839E6">
        <w:rPr>
          <w:rFonts w:ascii="Garamond" w:hAnsi="Garamond" w:cstheme="majorHAnsi"/>
          <w:color w:val="000000" w:themeColor="text1"/>
        </w:rPr>
        <w:tab/>
      </w:r>
      <w:r w:rsidR="00C21FA5" w:rsidRPr="008839E6">
        <w:rPr>
          <w:rFonts w:ascii="Garamond" w:hAnsi="Garamond" w:cstheme="majorHAnsi"/>
          <w:color w:val="000000" w:themeColor="text1"/>
        </w:rPr>
        <w:t>Chemical Inventory</w:t>
      </w:r>
    </w:p>
    <w:p w14:paraId="218DD31A" w14:textId="77777777" w:rsidR="00C21FA5" w:rsidRPr="008839E6" w:rsidRDefault="00C21FA5" w:rsidP="007166BC">
      <w:pPr>
        <w:rPr>
          <w:rFonts w:ascii="Garamond" w:hAnsi="Garamond" w:cstheme="majorHAnsi"/>
          <w:color w:val="000000" w:themeColor="text1"/>
        </w:rPr>
      </w:pPr>
      <w:r w:rsidRPr="008839E6">
        <w:rPr>
          <w:rFonts w:ascii="Garamond" w:hAnsi="Garamond" w:cstheme="majorHAnsi"/>
          <w:color w:val="000000" w:themeColor="text1"/>
        </w:rPr>
        <w:tab/>
      </w:r>
      <w:r w:rsidR="006B4AC1" w:rsidRPr="008839E6">
        <w:rPr>
          <w:rFonts w:ascii="Garamond" w:hAnsi="Garamond" w:cstheme="majorHAnsi"/>
          <w:color w:val="000000" w:themeColor="text1"/>
        </w:rPr>
        <w:t>7</w:t>
      </w:r>
      <w:r w:rsidRPr="008839E6">
        <w:rPr>
          <w:rFonts w:ascii="Garamond" w:hAnsi="Garamond" w:cstheme="majorHAnsi"/>
          <w:color w:val="000000" w:themeColor="text1"/>
        </w:rPr>
        <w:t>.3</w:t>
      </w:r>
      <w:r w:rsidRPr="008839E6">
        <w:rPr>
          <w:rFonts w:ascii="Garamond" w:hAnsi="Garamond" w:cstheme="majorHAnsi"/>
          <w:color w:val="000000" w:themeColor="text1"/>
        </w:rPr>
        <w:tab/>
        <w:t>Reporting Requirements</w:t>
      </w:r>
    </w:p>
    <w:p w14:paraId="58E85859" w14:textId="77777777" w:rsidR="004E7F33" w:rsidRPr="008839E6" w:rsidRDefault="004E7F33" w:rsidP="007166BC">
      <w:pPr>
        <w:rPr>
          <w:rFonts w:ascii="Garamond" w:hAnsi="Garamond" w:cstheme="majorHAnsi"/>
          <w:color w:val="000000" w:themeColor="text1"/>
        </w:rPr>
      </w:pPr>
    </w:p>
    <w:p w14:paraId="6492283E" w14:textId="77777777" w:rsidR="004E7F33" w:rsidRPr="008839E6" w:rsidRDefault="004E7F33" w:rsidP="007166BC">
      <w:pPr>
        <w:rPr>
          <w:rFonts w:ascii="Garamond" w:hAnsi="Garamond" w:cstheme="majorHAnsi"/>
          <w:color w:val="000000" w:themeColor="text1"/>
        </w:rPr>
      </w:pPr>
      <w:r w:rsidRPr="008839E6">
        <w:rPr>
          <w:rFonts w:ascii="Garamond" w:hAnsi="Garamond" w:cstheme="majorHAnsi"/>
          <w:color w:val="000000" w:themeColor="text1"/>
        </w:rPr>
        <w:t>8.0</w:t>
      </w:r>
      <w:r w:rsidRPr="008839E6">
        <w:rPr>
          <w:rFonts w:ascii="Garamond" w:hAnsi="Garamond" w:cstheme="majorHAnsi"/>
          <w:color w:val="000000" w:themeColor="text1"/>
        </w:rPr>
        <w:tab/>
        <w:t>SARA Title 3 Section 313 (TRI)</w:t>
      </w:r>
    </w:p>
    <w:p w14:paraId="561ED187" w14:textId="77777777" w:rsidR="004E7F33" w:rsidRPr="008839E6" w:rsidRDefault="004E7F33" w:rsidP="007166BC">
      <w:pPr>
        <w:rPr>
          <w:rFonts w:ascii="Garamond" w:hAnsi="Garamond" w:cstheme="majorHAnsi"/>
          <w:color w:val="000000" w:themeColor="text1"/>
        </w:rPr>
      </w:pPr>
      <w:r w:rsidRPr="008839E6">
        <w:rPr>
          <w:rFonts w:ascii="Garamond" w:hAnsi="Garamond" w:cstheme="majorHAnsi"/>
          <w:color w:val="000000" w:themeColor="text1"/>
        </w:rPr>
        <w:tab/>
      </w:r>
      <w:r w:rsidR="006B4AC1" w:rsidRPr="008839E6">
        <w:rPr>
          <w:rFonts w:ascii="Garamond" w:hAnsi="Garamond" w:cstheme="majorHAnsi"/>
          <w:color w:val="000000" w:themeColor="text1"/>
        </w:rPr>
        <w:t>8</w:t>
      </w:r>
      <w:r w:rsidRPr="008839E6">
        <w:rPr>
          <w:rFonts w:ascii="Garamond" w:hAnsi="Garamond" w:cstheme="majorHAnsi"/>
          <w:color w:val="000000" w:themeColor="text1"/>
        </w:rPr>
        <w:t>.1</w:t>
      </w:r>
      <w:r w:rsidRPr="008839E6">
        <w:rPr>
          <w:rFonts w:ascii="Garamond" w:hAnsi="Garamond" w:cstheme="majorHAnsi"/>
          <w:color w:val="000000" w:themeColor="text1"/>
        </w:rPr>
        <w:tab/>
        <w:t>Regulatory Overview</w:t>
      </w:r>
    </w:p>
    <w:p w14:paraId="7758FD4F" w14:textId="77777777" w:rsidR="004E7F33" w:rsidRPr="008839E6" w:rsidRDefault="00C21FA5" w:rsidP="007166BC">
      <w:pPr>
        <w:rPr>
          <w:rFonts w:ascii="Garamond" w:hAnsi="Garamond" w:cstheme="majorHAnsi"/>
          <w:color w:val="000000" w:themeColor="text1"/>
        </w:rPr>
      </w:pPr>
      <w:r w:rsidRPr="008839E6">
        <w:rPr>
          <w:rFonts w:ascii="Garamond" w:hAnsi="Garamond" w:cstheme="majorHAnsi"/>
          <w:color w:val="000000" w:themeColor="text1"/>
        </w:rPr>
        <w:tab/>
      </w:r>
      <w:r w:rsidR="006B4AC1" w:rsidRPr="008839E6">
        <w:rPr>
          <w:rFonts w:ascii="Garamond" w:hAnsi="Garamond" w:cstheme="majorHAnsi"/>
          <w:color w:val="000000" w:themeColor="text1"/>
        </w:rPr>
        <w:t>8</w:t>
      </w:r>
      <w:r w:rsidRPr="008839E6">
        <w:rPr>
          <w:rFonts w:ascii="Garamond" w:hAnsi="Garamond" w:cstheme="majorHAnsi"/>
          <w:color w:val="000000" w:themeColor="text1"/>
        </w:rPr>
        <w:t>.2</w:t>
      </w:r>
      <w:r w:rsidRPr="008839E6">
        <w:rPr>
          <w:rFonts w:ascii="Garamond" w:hAnsi="Garamond" w:cstheme="majorHAnsi"/>
          <w:color w:val="000000" w:themeColor="text1"/>
        </w:rPr>
        <w:tab/>
        <w:t>Chemical Inventory</w:t>
      </w:r>
    </w:p>
    <w:p w14:paraId="2BFAB4AA" w14:textId="77777777" w:rsidR="004E7F33" w:rsidRDefault="00C21FA5" w:rsidP="007166BC">
      <w:pPr>
        <w:rPr>
          <w:rFonts w:ascii="Garamond" w:hAnsi="Garamond" w:cstheme="majorHAnsi"/>
          <w:color w:val="000000" w:themeColor="text1"/>
        </w:rPr>
      </w:pPr>
      <w:r w:rsidRPr="008839E6">
        <w:rPr>
          <w:rFonts w:ascii="Garamond" w:hAnsi="Garamond" w:cstheme="majorHAnsi"/>
          <w:color w:val="000000" w:themeColor="text1"/>
        </w:rPr>
        <w:tab/>
      </w:r>
      <w:r w:rsidR="006B4AC1" w:rsidRPr="008839E6">
        <w:rPr>
          <w:rFonts w:ascii="Garamond" w:hAnsi="Garamond" w:cstheme="majorHAnsi"/>
          <w:color w:val="000000" w:themeColor="text1"/>
        </w:rPr>
        <w:t>8</w:t>
      </w:r>
      <w:r w:rsidRPr="008839E6">
        <w:rPr>
          <w:rFonts w:ascii="Garamond" w:hAnsi="Garamond" w:cstheme="majorHAnsi"/>
          <w:color w:val="000000" w:themeColor="text1"/>
        </w:rPr>
        <w:t>.3</w:t>
      </w:r>
      <w:r w:rsidRPr="008839E6">
        <w:rPr>
          <w:rFonts w:ascii="Garamond" w:hAnsi="Garamond" w:cstheme="majorHAnsi"/>
          <w:color w:val="000000" w:themeColor="text1"/>
        </w:rPr>
        <w:tab/>
        <w:t>Reporting Requirements</w:t>
      </w:r>
    </w:p>
    <w:p w14:paraId="4BF1A610" w14:textId="77777777" w:rsidR="002E3B65" w:rsidRPr="008839E6" w:rsidRDefault="002E3B65" w:rsidP="007166BC">
      <w:pPr>
        <w:rPr>
          <w:rFonts w:ascii="Garamond" w:hAnsi="Garamond" w:cstheme="majorHAnsi"/>
          <w:color w:val="000000" w:themeColor="text1"/>
        </w:rPr>
      </w:pPr>
    </w:p>
    <w:p w14:paraId="107C9885" w14:textId="77777777" w:rsidR="007166BC" w:rsidRPr="008839E6" w:rsidRDefault="007B1095" w:rsidP="007166BC">
      <w:pPr>
        <w:rPr>
          <w:rFonts w:ascii="Garamond" w:hAnsi="Garamond" w:cstheme="majorHAnsi"/>
        </w:rPr>
      </w:pPr>
      <w:r w:rsidRPr="008839E6">
        <w:rPr>
          <w:rFonts w:ascii="Garamond" w:hAnsi="Garamond" w:cstheme="majorHAnsi"/>
          <w:color w:val="000000" w:themeColor="text1"/>
        </w:rPr>
        <w:t>9</w:t>
      </w:r>
      <w:r w:rsidR="007166BC" w:rsidRPr="008839E6">
        <w:rPr>
          <w:rFonts w:ascii="Garamond" w:hAnsi="Garamond" w:cstheme="majorHAnsi"/>
          <w:color w:val="000000" w:themeColor="text1"/>
        </w:rPr>
        <w:t>.0</w:t>
      </w:r>
      <w:r w:rsidR="007166BC" w:rsidRPr="008839E6">
        <w:rPr>
          <w:rFonts w:ascii="Garamond" w:hAnsi="Garamond" w:cstheme="majorHAnsi"/>
          <w:color w:val="000000" w:themeColor="text1"/>
        </w:rPr>
        <w:tab/>
      </w:r>
      <w:r w:rsidR="00205A8F" w:rsidRPr="008839E6">
        <w:rPr>
          <w:rFonts w:ascii="Garamond" w:hAnsi="Garamond" w:cstheme="majorHAnsi"/>
        </w:rPr>
        <w:t xml:space="preserve">Environmental </w:t>
      </w:r>
      <w:r w:rsidR="002E3B65">
        <w:rPr>
          <w:rFonts w:ascii="Garamond" w:hAnsi="Garamond" w:cstheme="majorHAnsi"/>
        </w:rPr>
        <w:t>Compliance Program</w:t>
      </w:r>
      <w:r w:rsidR="00205A8F" w:rsidRPr="008839E6">
        <w:rPr>
          <w:rFonts w:ascii="Garamond" w:hAnsi="Garamond" w:cstheme="majorHAnsi"/>
        </w:rPr>
        <w:t xml:space="preserve"> Annual Review</w:t>
      </w:r>
    </w:p>
    <w:p w14:paraId="16F3DE97" w14:textId="77777777" w:rsidR="005A5714" w:rsidRPr="008839E6" w:rsidRDefault="005A5714" w:rsidP="007166BC">
      <w:pPr>
        <w:rPr>
          <w:rFonts w:ascii="Garamond" w:hAnsi="Garamond" w:cstheme="majorHAnsi"/>
          <w:color w:val="000000" w:themeColor="text1"/>
        </w:rPr>
      </w:pPr>
    </w:p>
    <w:p w14:paraId="24AF0A25" w14:textId="77777777" w:rsidR="00892B92" w:rsidRPr="008839E6" w:rsidRDefault="00892B92" w:rsidP="007166BC">
      <w:pPr>
        <w:rPr>
          <w:rFonts w:ascii="Garamond" w:hAnsi="Garamond" w:cstheme="majorHAnsi"/>
          <w:color w:val="000000" w:themeColor="text1"/>
        </w:rPr>
      </w:pPr>
      <w:r w:rsidRPr="008839E6">
        <w:rPr>
          <w:rFonts w:ascii="Garamond" w:hAnsi="Garamond" w:cstheme="majorHAnsi"/>
          <w:color w:val="000000" w:themeColor="text1"/>
        </w:rPr>
        <w:t>10.0</w:t>
      </w:r>
      <w:r w:rsidRPr="008839E6">
        <w:rPr>
          <w:rFonts w:ascii="Garamond" w:hAnsi="Garamond" w:cstheme="majorHAnsi"/>
          <w:color w:val="000000" w:themeColor="text1"/>
        </w:rPr>
        <w:tab/>
        <w:t>Contacts</w:t>
      </w:r>
    </w:p>
    <w:p w14:paraId="6A24E543" w14:textId="77777777" w:rsidR="00892B92" w:rsidRPr="008839E6" w:rsidRDefault="00892B92" w:rsidP="007166BC">
      <w:pPr>
        <w:rPr>
          <w:rFonts w:ascii="Garamond" w:hAnsi="Garamond" w:cstheme="majorHAnsi"/>
          <w:color w:val="000000" w:themeColor="text1"/>
        </w:rPr>
      </w:pPr>
    </w:p>
    <w:p w14:paraId="247C218B" w14:textId="77777777" w:rsidR="007166BC" w:rsidRPr="008839E6" w:rsidRDefault="007166BC" w:rsidP="00A125C0">
      <w:pPr>
        <w:rPr>
          <w:rFonts w:ascii="Garamond" w:hAnsi="Garamond" w:cstheme="majorHAnsi"/>
          <w:color w:val="000000" w:themeColor="text1"/>
          <w:u w:val="single"/>
        </w:rPr>
      </w:pPr>
      <w:r w:rsidRPr="008839E6">
        <w:rPr>
          <w:rFonts w:ascii="Garamond" w:hAnsi="Garamond" w:cstheme="majorHAnsi"/>
          <w:color w:val="000000" w:themeColor="text1"/>
          <w:u w:val="single"/>
        </w:rPr>
        <w:t>Tables</w:t>
      </w:r>
    </w:p>
    <w:p w14:paraId="491FA20B" w14:textId="77777777" w:rsidR="007B1095" w:rsidRPr="008839E6" w:rsidRDefault="007B1095" w:rsidP="00A125C0">
      <w:pPr>
        <w:rPr>
          <w:rFonts w:ascii="Garamond" w:hAnsi="Garamond" w:cstheme="majorHAnsi"/>
        </w:rPr>
      </w:pPr>
      <w:r w:rsidRPr="008839E6">
        <w:rPr>
          <w:rFonts w:ascii="Garamond" w:hAnsi="Garamond" w:cstheme="majorHAnsi"/>
        </w:rPr>
        <w:t>Table 1:</w:t>
      </w:r>
      <w:r w:rsidR="00965589" w:rsidRPr="008839E6">
        <w:rPr>
          <w:rFonts w:ascii="Garamond" w:hAnsi="Garamond" w:cstheme="majorHAnsi"/>
        </w:rPr>
        <w:tab/>
      </w:r>
      <w:r w:rsidRPr="008839E6">
        <w:rPr>
          <w:rFonts w:ascii="Garamond" w:hAnsi="Garamond" w:cstheme="majorHAnsi"/>
        </w:rPr>
        <w:t>Air Emissions Units</w:t>
      </w:r>
    </w:p>
    <w:p w14:paraId="5D9863F3" w14:textId="77777777" w:rsidR="007B1095" w:rsidRPr="008839E6" w:rsidRDefault="000D6D15" w:rsidP="007B1095">
      <w:pPr>
        <w:rPr>
          <w:rFonts w:ascii="Garamond" w:hAnsi="Garamond" w:cstheme="majorHAnsi"/>
        </w:rPr>
      </w:pPr>
      <w:r w:rsidRPr="008839E6">
        <w:rPr>
          <w:rFonts w:ascii="Garamond" w:hAnsi="Garamond" w:cstheme="majorHAnsi"/>
        </w:rPr>
        <w:t>Table 2:</w:t>
      </w:r>
      <w:r w:rsidR="00965589" w:rsidRPr="008839E6">
        <w:rPr>
          <w:rFonts w:ascii="Garamond" w:hAnsi="Garamond" w:cstheme="majorHAnsi"/>
        </w:rPr>
        <w:tab/>
      </w:r>
      <w:r w:rsidR="007B1095" w:rsidRPr="008839E6">
        <w:rPr>
          <w:rFonts w:ascii="Garamond" w:hAnsi="Garamond" w:cstheme="majorHAnsi"/>
        </w:rPr>
        <w:t>Exempt Wastes</w:t>
      </w:r>
    </w:p>
    <w:p w14:paraId="3A3F46F5" w14:textId="77777777" w:rsidR="007B1095" w:rsidRDefault="007B1095" w:rsidP="007B1095">
      <w:pPr>
        <w:rPr>
          <w:rFonts w:ascii="Garamond" w:hAnsi="Garamond" w:cstheme="majorHAnsi"/>
          <w:color w:val="000000" w:themeColor="text1"/>
        </w:rPr>
      </w:pPr>
      <w:r w:rsidRPr="008839E6">
        <w:rPr>
          <w:rFonts w:ascii="Garamond" w:hAnsi="Garamond" w:cstheme="majorHAnsi"/>
        </w:rPr>
        <w:t xml:space="preserve">Table </w:t>
      </w:r>
      <w:r w:rsidR="009C1C06">
        <w:rPr>
          <w:rFonts w:ascii="Garamond" w:hAnsi="Garamond" w:cstheme="majorHAnsi"/>
        </w:rPr>
        <w:t>3</w:t>
      </w:r>
      <w:r w:rsidRPr="008839E6">
        <w:rPr>
          <w:rFonts w:ascii="Garamond" w:hAnsi="Garamond" w:cstheme="majorHAnsi"/>
        </w:rPr>
        <w:t>:</w:t>
      </w:r>
      <w:r w:rsidR="00965589" w:rsidRPr="008839E6">
        <w:rPr>
          <w:rFonts w:ascii="Garamond" w:hAnsi="Garamond" w:cstheme="majorHAnsi"/>
        </w:rPr>
        <w:tab/>
      </w:r>
      <w:r w:rsidR="006A48E0" w:rsidRPr="008839E6">
        <w:rPr>
          <w:rFonts w:ascii="Garamond" w:hAnsi="Garamond" w:cstheme="majorHAnsi"/>
          <w:color w:val="000000" w:themeColor="text1"/>
        </w:rPr>
        <w:t xml:space="preserve">Hazardous </w:t>
      </w:r>
      <w:r w:rsidR="00765910">
        <w:rPr>
          <w:rFonts w:ascii="Garamond" w:hAnsi="Garamond" w:cstheme="majorHAnsi"/>
          <w:color w:val="000000" w:themeColor="text1"/>
        </w:rPr>
        <w:t>Wastes</w:t>
      </w:r>
    </w:p>
    <w:p w14:paraId="2891EB23" w14:textId="77777777" w:rsidR="00765910" w:rsidRPr="008839E6" w:rsidRDefault="00765910" w:rsidP="007B1095">
      <w:pPr>
        <w:rPr>
          <w:rFonts w:ascii="Garamond" w:hAnsi="Garamond" w:cstheme="majorHAnsi"/>
        </w:rPr>
      </w:pPr>
      <w:r>
        <w:rPr>
          <w:rFonts w:ascii="Garamond" w:hAnsi="Garamond" w:cstheme="majorHAnsi"/>
          <w:color w:val="000000" w:themeColor="text1"/>
        </w:rPr>
        <w:t>Table 4:</w:t>
      </w:r>
      <w:r>
        <w:rPr>
          <w:rFonts w:ascii="Garamond" w:hAnsi="Garamond" w:cstheme="majorHAnsi"/>
          <w:color w:val="000000" w:themeColor="text1"/>
        </w:rPr>
        <w:tab/>
        <w:t>Non-Hazardous Wastes</w:t>
      </w:r>
    </w:p>
    <w:p w14:paraId="00F67828" w14:textId="77777777" w:rsidR="007B1095" w:rsidRPr="008839E6" w:rsidRDefault="007B1095" w:rsidP="007B1095">
      <w:pPr>
        <w:rPr>
          <w:rFonts w:ascii="Garamond" w:hAnsi="Garamond" w:cstheme="majorHAnsi"/>
        </w:rPr>
      </w:pPr>
      <w:r w:rsidRPr="008839E6">
        <w:rPr>
          <w:rFonts w:ascii="Garamond" w:hAnsi="Garamond" w:cstheme="majorHAnsi"/>
        </w:rPr>
        <w:t xml:space="preserve">Table </w:t>
      </w:r>
      <w:r w:rsidR="00765910">
        <w:rPr>
          <w:rFonts w:ascii="Garamond" w:hAnsi="Garamond" w:cstheme="majorHAnsi"/>
        </w:rPr>
        <w:t>5</w:t>
      </w:r>
      <w:r w:rsidRPr="008839E6">
        <w:rPr>
          <w:rFonts w:ascii="Garamond" w:hAnsi="Garamond" w:cstheme="majorHAnsi"/>
        </w:rPr>
        <w:t>:</w:t>
      </w:r>
      <w:r w:rsidR="00965589" w:rsidRPr="008839E6">
        <w:rPr>
          <w:rFonts w:ascii="Garamond" w:hAnsi="Garamond" w:cstheme="majorHAnsi"/>
        </w:rPr>
        <w:tab/>
      </w:r>
      <w:r w:rsidRPr="008839E6">
        <w:rPr>
          <w:rFonts w:ascii="Garamond" w:hAnsi="Garamond" w:cstheme="majorHAnsi"/>
        </w:rPr>
        <w:t>Universal Wastes</w:t>
      </w:r>
    </w:p>
    <w:p w14:paraId="0A6C533A" w14:textId="77777777" w:rsidR="007B1095" w:rsidRDefault="007B1095" w:rsidP="00A125C0">
      <w:pPr>
        <w:rPr>
          <w:rFonts w:ascii="Garamond" w:hAnsi="Garamond" w:cstheme="majorHAnsi"/>
        </w:rPr>
      </w:pPr>
      <w:r w:rsidRPr="008839E6">
        <w:rPr>
          <w:rFonts w:ascii="Garamond" w:hAnsi="Garamond" w:cstheme="majorHAnsi"/>
        </w:rPr>
        <w:t xml:space="preserve">Table </w:t>
      </w:r>
      <w:r w:rsidR="00765910">
        <w:rPr>
          <w:rFonts w:ascii="Garamond" w:hAnsi="Garamond" w:cstheme="majorHAnsi"/>
        </w:rPr>
        <w:t>6</w:t>
      </w:r>
      <w:r w:rsidRPr="008839E6">
        <w:rPr>
          <w:rFonts w:ascii="Garamond" w:hAnsi="Garamond" w:cstheme="majorHAnsi"/>
        </w:rPr>
        <w:t>:</w:t>
      </w:r>
      <w:r w:rsidR="00965589" w:rsidRPr="008839E6">
        <w:rPr>
          <w:rFonts w:ascii="Garamond" w:hAnsi="Garamond" w:cstheme="majorHAnsi"/>
        </w:rPr>
        <w:tab/>
      </w:r>
      <w:r w:rsidR="00B53B2E" w:rsidRPr="008839E6">
        <w:rPr>
          <w:rFonts w:ascii="Garamond" w:hAnsi="Garamond" w:cstheme="majorHAnsi"/>
        </w:rPr>
        <w:t>Total Aboveground Oil Storage Capacity</w:t>
      </w:r>
    </w:p>
    <w:p w14:paraId="78C1907D" w14:textId="77777777" w:rsidR="002E3B65" w:rsidRDefault="002E3B65" w:rsidP="00A125C0">
      <w:pPr>
        <w:rPr>
          <w:rFonts w:ascii="Garamond" w:hAnsi="Garamond" w:cstheme="majorHAnsi"/>
        </w:rPr>
      </w:pPr>
      <w:r>
        <w:rPr>
          <w:rFonts w:ascii="Garamond" w:hAnsi="Garamond" w:cstheme="majorHAnsi"/>
        </w:rPr>
        <w:t>Table 7:</w:t>
      </w:r>
      <w:r>
        <w:rPr>
          <w:rFonts w:ascii="Garamond" w:hAnsi="Garamond" w:cstheme="majorHAnsi"/>
        </w:rPr>
        <w:tab/>
        <w:t>Tier II Chemical Summary</w:t>
      </w:r>
    </w:p>
    <w:p w14:paraId="34D10E80" w14:textId="77777777" w:rsidR="002E3B65" w:rsidRPr="008839E6" w:rsidRDefault="002E3B65" w:rsidP="00A125C0">
      <w:pPr>
        <w:rPr>
          <w:rFonts w:ascii="Garamond" w:hAnsi="Garamond" w:cstheme="majorHAnsi"/>
        </w:rPr>
      </w:pPr>
      <w:r>
        <w:rPr>
          <w:rFonts w:ascii="Garamond" w:hAnsi="Garamond" w:cstheme="majorHAnsi"/>
        </w:rPr>
        <w:t>Table 8:</w:t>
      </w:r>
      <w:r>
        <w:rPr>
          <w:rFonts w:ascii="Garamond" w:hAnsi="Garamond" w:cstheme="majorHAnsi"/>
        </w:rPr>
        <w:tab/>
        <w:t>TRI Chemical Summary</w:t>
      </w:r>
    </w:p>
    <w:p w14:paraId="532602C4" w14:textId="77777777" w:rsidR="009740CF" w:rsidRPr="008839E6" w:rsidRDefault="009740CF" w:rsidP="00A125C0">
      <w:pPr>
        <w:rPr>
          <w:rFonts w:ascii="Garamond" w:hAnsi="Garamond" w:cstheme="majorHAnsi"/>
          <w:u w:val="single"/>
        </w:rPr>
      </w:pPr>
    </w:p>
    <w:p w14:paraId="7444F0DE" w14:textId="77777777" w:rsidR="007166BC" w:rsidRPr="008839E6" w:rsidRDefault="007166BC" w:rsidP="00A125C0">
      <w:pPr>
        <w:rPr>
          <w:rFonts w:ascii="Garamond" w:hAnsi="Garamond" w:cstheme="majorHAnsi"/>
          <w:u w:val="single"/>
        </w:rPr>
      </w:pPr>
      <w:r w:rsidRPr="008839E6">
        <w:rPr>
          <w:rFonts w:ascii="Garamond" w:hAnsi="Garamond" w:cstheme="majorHAnsi"/>
          <w:u w:val="single"/>
        </w:rPr>
        <w:t>Figures</w:t>
      </w:r>
    </w:p>
    <w:p w14:paraId="13D9626C" w14:textId="77777777" w:rsidR="007B1095" w:rsidRPr="008839E6" w:rsidRDefault="007B1095" w:rsidP="00A125C0">
      <w:pPr>
        <w:rPr>
          <w:rFonts w:ascii="Garamond" w:hAnsi="Garamond" w:cstheme="majorHAnsi"/>
        </w:rPr>
      </w:pPr>
      <w:r w:rsidRPr="008839E6">
        <w:rPr>
          <w:rFonts w:ascii="Garamond" w:hAnsi="Garamond" w:cstheme="majorHAnsi"/>
        </w:rPr>
        <w:t>Figure 1:</w:t>
      </w:r>
      <w:r w:rsidR="00965589" w:rsidRPr="008839E6">
        <w:rPr>
          <w:rFonts w:ascii="Garamond" w:hAnsi="Garamond" w:cstheme="majorHAnsi"/>
        </w:rPr>
        <w:tab/>
      </w:r>
      <w:r w:rsidRPr="008839E6">
        <w:rPr>
          <w:rFonts w:ascii="Garamond" w:hAnsi="Garamond" w:cstheme="majorHAnsi"/>
        </w:rPr>
        <w:t>Hazardous Waste</w:t>
      </w:r>
      <w:r w:rsidR="009102CE" w:rsidRPr="008839E6">
        <w:rPr>
          <w:rFonts w:ascii="Garamond" w:hAnsi="Garamond" w:cstheme="majorHAnsi"/>
        </w:rPr>
        <w:t xml:space="preserve"> Accumulation Areas</w:t>
      </w:r>
    </w:p>
    <w:p w14:paraId="15A180C2" w14:textId="77777777" w:rsidR="007B1095" w:rsidRPr="008839E6" w:rsidRDefault="007B1095" w:rsidP="00A125C0">
      <w:pPr>
        <w:rPr>
          <w:rFonts w:ascii="Garamond" w:hAnsi="Garamond" w:cstheme="majorHAnsi"/>
        </w:rPr>
      </w:pPr>
      <w:r w:rsidRPr="008839E6">
        <w:rPr>
          <w:rFonts w:ascii="Garamond" w:hAnsi="Garamond" w:cstheme="majorHAnsi"/>
        </w:rPr>
        <w:t>Figure 2:</w:t>
      </w:r>
      <w:r w:rsidR="00965589" w:rsidRPr="008839E6">
        <w:rPr>
          <w:rFonts w:ascii="Garamond" w:hAnsi="Garamond" w:cstheme="majorHAnsi"/>
        </w:rPr>
        <w:tab/>
      </w:r>
      <w:r w:rsidRPr="008839E6">
        <w:rPr>
          <w:rFonts w:ascii="Garamond" w:hAnsi="Garamond" w:cstheme="majorHAnsi"/>
        </w:rPr>
        <w:t>Oil Storage</w:t>
      </w:r>
      <w:r w:rsidR="009102CE" w:rsidRPr="008839E6">
        <w:rPr>
          <w:rFonts w:ascii="Garamond" w:hAnsi="Garamond" w:cstheme="majorHAnsi"/>
        </w:rPr>
        <w:t xml:space="preserve"> Area</w:t>
      </w:r>
      <w:r w:rsidR="002E3B65">
        <w:rPr>
          <w:rFonts w:ascii="Garamond" w:hAnsi="Garamond" w:cstheme="majorHAnsi"/>
        </w:rPr>
        <w:t>s</w:t>
      </w:r>
    </w:p>
    <w:p w14:paraId="5D04120C" w14:textId="77777777" w:rsidR="00214C50" w:rsidRDefault="003F5485" w:rsidP="001C7F38">
      <w:pPr>
        <w:rPr>
          <w:rFonts w:ascii="Garamond" w:hAnsi="Garamond" w:cstheme="majorHAnsi"/>
        </w:rPr>
        <w:sectPr w:rsidR="00214C50" w:rsidSect="00214C50">
          <w:headerReference w:type="default" r:id="rId9"/>
          <w:pgSz w:w="12240" w:h="15840"/>
          <w:pgMar w:top="1440" w:right="1800" w:bottom="1440" w:left="1800" w:header="720" w:footer="720" w:gutter="0"/>
          <w:cols w:space="720"/>
          <w:titlePg/>
        </w:sectPr>
      </w:pPr>
      <w:r w:rsidRPr="008839E6">
        <w:rPr>
          <w:rFonts w:ascii="Garamond" w:hAnsi="Garamond" w:cstheme="majorHAnsi"/>
        </w:rPr>
        <w:br w:type="page"/>
      </w:r>
    </w:p>
    <w:p w14:paraId="6FD55CCE" w14:textId="04F5993B" w:rsidR="003F5485" w:rsidRPr="008839E6" w:rsidRDefault="00A125C0" w:rsidP="001C7F38">
      <w:pPr>
        <w:rPr>
          <w:rFonts w:ascii="Garamond" w:hAnsi="Garamond" w:cstheme="majorHAnsi"/>
          <w:color w:val="000000" w:themeColor="text1"/>
        </w:rPr>
      </w:pPr>
      <w:r w:rsidRPr="008839E6">
        <w:rPr>
          <w:rFonts w:ascii="Garamond" w:hAnsi="Garamond" w:cstheme="majorHAnsi"/>
          <w:color w:val="000000" w:themeColor="text1"/>
        </w:rPr>
        <w:lastRenderedPageBreak/>
        <w:t>1.0</w:t>
      </w:r>
      <w:r w:rsidRPr="008839E6">
        <w:rPr>
          <w:rFonts w:ascii="Garamond" w:hAnsi="Garamond" w:cstheme="majorHAnsi"/>
          <w:color w:val="000000" w:themeColor="text1"/>
        </w:rPr>
        <w:tab/>
      </w:r>
      <w:r w:rsidR="003F5485" w:rsidRPr="008839E6">
        <w:rPr>
          <w:rFonts w:ascii="Garamond" w:hAnsi="Garamond" w:cstheme="majorHAnsi"/>
          <w:color w:val="000000" w:themeColor="text1"/>
        </w:rPr>
        <w:t>Facility Information</w:t>
      </w:r>
    </w:p>
    <w:p w14:paraId="67562BDE" w14:textId="77777777" w:rsidR="004363C1" w:rsidRPr="008839E6" w:rsidRDefault="004363C1" w:rsidP="004363C1">
      <w:pPr>
        <w:ind w:firstLine="720"/>
        <w:rPr>
          <w:rFonts w:ascii="Garamond" w:hAnsi="Garamond" w:cstheme="majorHAnsi"/>
        </w:rPr>
      </w:pPr>
    </w:p>
    <w:p w14:paraId="6FDDC62D" w14:textId="77777777" w:rsidR="004363C1" w:rsidRPr="008839E6" w:rsidRDefault="004363C1" w:rsidP="00AA4355">
      <w:pPr>
        <w:ind w:firstLine="720"/>
        <w:rPr>
          <w:rFonts w:ascii="Garamond" w:hAnsi="Garamond" w:cstheme="majorHAnsi"/>
        </w:rPr>
      </w:pPr>
      <w:r w:rsidRPr="008839E6">
        <w:rPr>
          <w:rFonts w:ascii="Garamond" w:hAnsi="Garamond" w:cstheme="majorHAnsi"/>
        </w:rPr>
        <w:t>Owner:</w:t>
      </w:r>
      <w:r w:rsidRPr="008839E6">
        <w:rPr>
          <w:rFonts w:ascii="Garamond" w:hAnsi="Garamond" w:cstheme="majorHAnsi"/>
        </w:rPr>
        <w:tab/>
      </w:r>
      <w:r w:rsidR="006D0E39" w:rsidRPr="008839E6">
        <w:rPr>
          <w:rFonts w:ascii="Garamond" w:hAnsi="Garamond" w:cstheme="majorHAnsi"/>
        </w:rPr>
        <w:tab/>
      </w:r>
      <w:r w:rsidR="006D0E39" w:rsidRPr="008839E6">
        <w:rPr>
          <w:rFonts w:ascii="Garamond" w:hAnsi="Garamond" w:cstheme="majorHAnsi"/>
        </w:rPr>
        <w:tab/>
      </w:r>
      <w:r w:rsidR="007E51F3">
        <w:rPr>
          <w:rFonts w:ascii="Garamond" w:hAnsi="Garamond" w:cstheme="majorHAnsi"/>
        </w:rPr>
        <w:tab/>
      </w:r>
      <w:r w:rsidR="009C1C06">
        <w:rPr>
          <w:rFonts w:ascii="Garamond" w:hAnsi="Garamond" w:cstheme="majorHAnsi"/>
        </w:rPr>
        <w:t>[Company Name]</w:t>
      </w:r>
    </w:p>
    <w:p w14:paraId="2A08A715" w14:textId="77777777" w:rsidR="006D0E39" w:rsidRPr="008839E6" w:rsidRDefault="006D0E39" w:rsidP="004363C1">
      <w:pPr>
        <w:rPr>
          <w:rFonts w:ascii="Garamond" w:hAnsi="Garamond" w:cstheme="majorHAnsi"/>
        </w:rPr>
      </w:pPr>
    </w:p>
    <w:p w14:paraId="28FE987D" w14:textId="77777777" w:rsidR="004363C1" w:rsidRPr="008839E6" w:rsidRDefault="006D0E39" w:rsidP="00AA4355">
      <w:pPr>
        <w:ind w:firstLine="720"/>
        <w:rPr>
          <w:rFonts w:ascii="Garamond" w:hAnsi="Garamond" w:cstheme="majorHAnsi"/>
        </w:rPr>
      </w:pPr>
      <w:r w:rsidRPr="008839E6">
        <w:rPr>
          <w:rFonts w:ascii="Garamond" w:hAnsi="Garamond" w:cstheme="majorHAnsi"/>
        </w:rPr>
        <w:t>&lt;Mailing Address&gt;</w:t>
      </w:r>
      <w:r w:rsidR="004363C1" w:rsidRPr="008839E6">
        <w:rPr>
          <w:rFonts w:ascii="Garamond" w:hAnsi="Garamond" w:cstheme="majorHAnsi"/>
        </w:rPr>
        <w:tab/>
      </w:r>
      <w:r w:rsidR="004363C1" w:rsidRPr="008839E6">
        <w:rPr>
          <w:rFonts w:ascii="Garamond" w:hAnsi="Garamond" w:cstheme="majorHAnsi"/>
        </w:rPr>
        <w:tab/>
      </w:r>
      <w:r w:rsidR="009C1C06">
        <w:rPr>
          <w:rFonts w:ascii="Garamond" w:hAnsi="Garamond" w:cstheme="majorHAnsi"/>
        </w:rPr>
        <w:t>[Company Mailing Address]</w:t>
      </w:r>
    </w:p>
    <w:p w14:paraId="4A2CAE4E" w14:textId="77777777" w:rsidR="004363C1" w:rsidRPr="008839E6" w:rsidRDefault="004363C1" w:rsidP="004363C1">
      <w:pPr>
        <w:rPr>
          <w:rFonts w:ascii="Garamond" w:hAnsi="Garamond" w:cstheme="majorHAnsi"/>
        </w:rPr>
      </w:pPr>
      <w:r w:rsidRPr="008839E6">
        <w:rPr>
          <w:rFonts w:ascii="Garamond" w:hAnsi="Garamond" w:cstheme="majorHAnsi"/>
        </w:rPr>
        <w:tab/>
      </w:r>
      <w:r w:rsidR="00AA4355" w:rsidRPr="008839E6">
        <w:rPr>
          <w:rFonts w:ascii="Garamond" w:hAnsi="Garamond" w:cstheme="majorHAnsi"/>
        </w:rPr>
        <w:tab/>
      </w:r>
      <w:r w:rsidRPr="008839E6">
        <w:rPr>
          <w:rFonts w:ascii="Garamond" w:hAnsi="Garamond" w:cstheme="majorHAnsi"/>
        </w:rPr>
        <w:tab/>
      </w:r>
      <w:r w:rsidR="006D0E39" w:rsidRPr="008839E6">
        <w:rPr>
          <w:rFonts w:ascii="Garamond" w:hAnsi="Garamond" w:cstheme="majorHAnsi"/>
        </w:rPr>
        <w:tab/>
      </w:r>
      <w:r w:rsidR="006D0E39" w:rsidRPr="008839E6">
        <w:rPr>
          <w:rFonts w:ascii="Garamond" w:hAnsi="Garamond" w:cstheme="majorHAnsi"/>
        </w:rPr>
        <w:tab/>
      </w:r>
      <w:r w:rsidR="009C1C06">
        <w:rPr>
          <w:rFonts w:ascii="Garamond" w:hAnsi="Garamond" w:cstheme="majorHAnsi"/>
        </w:rPr>
        <w:t>[Company City, State and Zip Code]</w:t>
      </w:r>
    </w:p>
    <w:p w14:paraId="2F27B756" w14:textId="77777777" w:rsidR="004363C1" w:rsidRPr="008839E6" w:rsidRDefault="004363C1" w:rsidP="004363C1">
      <w:pPr>
        <w:rPr>
          <w:rFonts w:ascii="Garamond" w:hAnsi="Garamond" w:cstheme="majorHAnsi"/>
        </w:rPr>
      </w:pPr>
    </w:p>
    <w:p w14:paraId="21B11F48" w14:textId="77777777" w:rsidR="004363C1" w:rsidRPr="008839E6" w:rsidRDefault="004363C1" w:rsidP="00AA4355">
      <w:pPr>
        <w:ind w:firstLine="720"/>
        <w:rPr>
          <w:rFonts w:ascii="Garamond" w:hAnsi="Garamond" w:cstheme="majorHAnsi"/>
        </w:rPr>
      </w:pPr>
      <w:r w:rsidRPr="008839E6">
        <w:rPr>
          <w:rFonts w:ascii="Garamond" w:hAnsi="Garamond" w:cstheme="majorHAnsi"/>
        </w:rPr>
        <w:t>Operator:</w:t>
      </w:r>
      <w:r w:rsidRPr="008839E6">
        <w:rPr>
          <w:rFonts w:ascii="Garamond" w:hAnsi="Garamond" w:cstheme="majorHAnsi"/>
        </w:rPr>
        <w:tab/>
      </w:r>
      <w:r w:rsidR="006D0E39" w:rsidRPr="008839E6">
        <w:rPr>
          <w:rFonts w:ascii="Garamond" w:hAnsi="Garamond" w:cstheme="majorHAnsi"/>
        </w:rPr>
        <w:tab/>
      </w:r>
      <w:r w:rsidR="006D0E39" w:rsidRPr="008839E6">
        <w:rPr>
          <w:rFonts w:ascii="Garamond" w:hAnsi="Garamond" w:cstheme="majorHAnsi"/>
        </w:rPr>
        <w:tab/>
      </w:r>
      <w:r w:rsidR="009C1C06">
        <w:rPr>
          <w:rFonts w:ascii="Garamond" w:hAnsi="Garamond" w:cstheme="majorHAnsi"/>
        </w:rPr>
        <w:t>[Company/Facility Name]</w:t>
      </w:r>
    </w:p>
    <w:p w14:paraId="2309DA1C" w14:textId="77777777" w:rsidR="006D0E39" w:rsidRPr="008839E6" w:rsidRDefault="006D0E39" w:rsidP="004363C1">
      <w:pPr>
        <w:rPr>
          <w:rFonts w:ascii="Garamond" w:hAnsi="Garamond" w:cstheme="majorHAnsi"/>
        </w:rPr>
      </w:pPr>
    </w:p>
    <w:p w14:paraId="4C012C8D" w14:textId="77777777" w:rsidR="004363C1" w:rsidRPr="008839E6" w:rsidRDefault="006D0E39" w:rsidP="00AA4355">
      <w:pPr>
        <w:ind w:firstLine="720"/>
        <w:rPr>
          <w:rFonts w:ascii="Garamond" w:hAnsi="Garamond" w:cstheme="majorHAnsi"/>
        </w:rPr>
      </w:pPr>
      <w:r w:rsidRPr="008839E6">
        <w:rPr>
          <w:rFonts w:ascii="Garamond" w:hAnsi="Garamond" w:cstheme="majorHAnsi"/>
        </w:rPr>
        <w:t>&lt;Physical Address&gt;</w:t>
      </w:r>
      <w:r w:rsidR="004363C1" w:rsidRPr="008839E6">
        <w:rPr>
          <w:rFonts w:ascii="Garamond" w:hAnsi="Garamond" w:cstheme="majorHAnsi"/>
        </w:rPr>
        <w:tab/>
      </w:r>
      <w:r w:rsidR="004363C1" w:rsidRPr="008839E6">
        <w:rPr>
          <w:rFonts w:ascii="Garamond" w:hAnsi="Garamond" w:cstheme="majorHAnsi"/>
        </w:rPr>
        <w:tab/>
      </w:r>
      <w:r w:rsidR="009C1C06">
        <w:rPr>
          <w:rFonts w:ascii="Garamond" w:hAnsi="Garamond" w:cstheme="majorHAnsi"/>
        </w:rPr>
        <w:t>[Facility Physical Address]</w:t>
      </w:r>
    </w:p>
    <w:p w14:paraId="641708E5" w14:textId="77777777" w:rsidR="003F5485" w:rsidRPr="008839E6" w:rsidRDefault="004363C1" w:rsidP="004363C1">
      <w:pPr>
        <w:rPr>
          <w:rFonts w:ascii="Garamond" w:hAnsi="Garamond" w:cstheme="majorHAnsi"/>
        </w:rPr>
      </w:pPr>
      <w:r w:rsidRPr="008839E6">
        <w:rPr>
          <w:rFonts w:ascii="Garamond" w:hAnsi="Garamond" w:cstheme="majorHAnsi"/>
        </w:rPr>
        <w:tab/>
      </w:r>
      <w:r w:rsidR="00AA4355" w:rsidRPr="008839E6">
        <w:rPr>
          <w:rFonts w:ascii="Garamond" w:hAnsi="Garamond" w:cstheme="majorHAnsi"/>
        </w:rPr>
        <w:tab/>
      </w:r>
      <w:r w:rsidRPr="008839E6">
        <w:rPr>
          <w:rFonts w:ascii="Garamond" w:hAnsi="Garamond" w:cstheme="majorHAnsi"/>
        </w:rPr>
        <w:tab/>
      </w:r>
      <w:r w:rsidR="006D0E39" w:rsidRPr="008839E6">
        <w:rPr>
          <w:rFonts w:ascii="Garamond" w:hAnsi="Garamond" w:cstheme="majorHAnsi"/>
        </w:rPr>
        <w:tab/>
      </w:r>
      <w:r w:rsidR="006D0E39" w:rsidRPr="008839E6">
        <w:rPr>
          <w:rFonts w:ascii="Garamond" w:hAnsi="Garamond" w:cstheme="majorHAnsi"/>
        </w:rPr>
        <w:tab/>
      </w:r>
      <w:r w:rsidR="009C1C06">
        <w:rPr>
          <w:rFonts w:ascii="Garamond" w:hAnsi="Garamond" w:cstheme="majorHAnsi"/>
        </w:rPr>
        <w:t>[Facility City, State and Zip Code]</w:t>
      </w:r>
    </w:p>
    <w:p w14:paraId="62BD13B4" w14:textId="77777777" w:rsidR="003F5485" w:rsidRPr="008839E6" w:rsidRDefault="003F5485" w:rsidP="001C7F38">
      <w:pPr>
        <w:rPr>
          <w:rFonts w:ascii="Garamond" w:hAnsi="Garamond" w:cstheme="majorHAnsi"/>
        </w:rPr>
      </w:pPr>
    </w:p>
    <w:p w14:paraId="0AA9CA6B" w14:textId="77777777" w:rsidR="00803E59" w:rsidRPr="008839E6" w:rsidRDefault="006D0E39" w:rsidP="00AA4355">
      <w:pPr>
        <w:ind w:firstLine="720"/>
        <w:rPr>
          <w:rFonts w:ascii="Garamond" w:hAnsi="Garamond" w:cstheme="majorHAnsi"/>
        </w:rPr>
      </w:pPr>
      <w:r w:rsidRPr="008839E6">
        <w:rPr>
          <w:rFonts w:ascii="Garamond" w:hAnsi="Garamond" w:cstheme="majorHAnsi"/>
        </w:rPr>
        <w:t xml:space="preserve">&lt;Mailing </w:t>
      </w:r>
      <w:r w:rsidR="00803E59" w:rsidRPr="008839E6">
        <w:rPr>
          <w:rFonts w:ascii="Garamond" w:hAnsi="Garamond" w:cstheme="majorHAnsi"/>
        </w:rPr>
        <w:t>Address</w:t>
      </w:r>
      <w:r w:rsidRPr="008839E6">
        <w:rPr>
          <w:rFonts w:ascii="Garamond" w:hAnsi="Garamond" w:cstheme="majorHAnsi"/>
        </w:rPr>
        <w:t>&gt;</w:t>
      </w:r>
      <w:r w:rsidRPr="008839E6">
        <w:rPr>
          <w:rFonts w:ascii="Garamond" w:hAnsi="Garamond" w:cstheme="majorHAnsi"/>
        </w:rPr>
        <w:tab/>
      </w:r>
      <w:r w:rsidR="00803E59" w:rsidRPr="008839E6">
        <w:rPr>
          <w:rFonts w:ascii="Garamond" w:hAnsi="Garamond" w:cstheme="majorHAnsi"/>
        </w:rPr>
        <w:tab/>
      </w:r>
      <w:r w:rsidR="009C1C06">
        <w:rPr>
          <w:rFonts w:ascii="Garamond" w:hAnsi="Garamond" w:cstheme="majorHAnsi"/>
        </w:rPr>
        <w:t>[Facility Mailing Address]</w:t>
      </w:r>
    </w:p>
    <w:p w14:paraId="2EC71F2C" w14:textId="77777777" w:rsidR="00803E59" w:rsidRPr="008839E6" w:rsidRDefault="00803E59" w:rsidP="00803E59">
      <w:pPr>
        <w:rPr>
          <w:rFonts w:ascii="Garamond" w:hAnsi="Garamond" w:cstheme="majorHAnsi"/>
        </w:rPr>
      </w:pPr>
      <w:r w:rsidRPr="008839E6">
        <w:rPr>
          <w:rFonts w:ascii="Garamond" w:hAnsi="Garamond" w:cstheme="majorHAnsi"/>
        </w:rPr>
        <w:tab/>
      </w:r>
      <w:r w:rsidR="00AA4355" w:rsidRPr="008839E6">
        <w:rPr>
          <w:rFonts w:ascii="Garamond" w:hAnsi="Garamond" w:cstheme="majorHAnsi"/>
        </w:rPr>
        <w:tab/>
      </w:r>
      <w:r w:rsidRPr="008839E6">
        <w:rPr>
          <w:rFonts w:ascii="Garamond" w:hAnsi="Garamond" w:cstheme="majorHAnsi"/>
        </w:rPr>
        <w:tab/>
      </w:r>
      <w:r w:rsidR="006D0E39" w:rsidRPr="008839E6">
        <w:rPr>
          <w:rFonts w:ascii="Garamond" w:hAnsi="Garamond" w:cstheme="majorHAnsi"/>
        </w:rPr>
        <w:tab/>
      </w:r>
      <w:r w:rsidR="006D0E39" w:rsidRPr="008839E6">
        <w:rPr>
          <w:rFonts w:ascii="Garamond" w:hAnsi="Garamond" w:cstheme="majorHAnsi"/>
        </w:rPr>
        <w:tab/>
      </w:r>
      <w:r w:rsidR="009C1C06">
        <w:rPr>
          <w:rFonts w:ascii="Garamond" w:hAnsi="Garamond" w:cstheme="majorHAnsi"/>
        </w:rPr>
        <w:t>[Facility City, State and Zip Code]</w:t>
      </w:r>
    </w:p>
    <w:p w14:paraId="2803AC95" w14:textId="77777777" w:rsidR="00803E59" w:rsidRPr="008839E6" w:rsidRDefault="00803E59" w:rsidP="00803E59">
      <w:pPr>
        <w:rPr>
          <w:rFonts w:ascii="Garamond" w:hAnsi="Garamond" w:cstheme="majorHAnsi"/>
        </w:rPr>
      </w:pPr>
    </w:p>
    <w:p w14:paraId="3000A28D" w14:textId="77777777" w:rsidR="00803E59" w:rsidRPr="008839E6" w:rsidRDefault="00803E59" w:rsidP="00AA4355">
      <w:pPr>
        <w:ind w:firstLine="720"/>
        <w:rPr>
          <w:rFonts w:ascii="Garamond" w:hAnsi="Garamond" w:cstheme="majorHAnsi"/>
        </w:rPr>
      </w:pPr>
      <w:r w:rsidRPr="008839E6">
        <w:rPr>
          <w:rFonts w:ascii="Garamond" w:hAnsi="Garamond" w:cstheme="majorHAnsi"/>
        </w:rPr>
        <w:t>Phone</w:t>
      </w:r>
      <w:r w:rsidR="006D0E39" w:rsidRPr="008839E6">
        <w:rPr>
          <w:rFonts w:ascii="Garamond" w:hAnsi="Garamond" w:cstheme="majorHAnsi"/>
        </w:rPr>
        <w:t xml:space="preserve"> Numbers</w:t>
      </w:r>
      <w:r w:rsidRPr="008839E6">
        <w:rPr>
          <w:rFonts w:ascii="Garamond" w:hAnsi="Garamond" w:cstheme="majorHAnsi"/>
        </w:rPr>
        <w:t>:</w:t>
      </w:r>
      <w:r w:rsidRPr="008839E6">
        <w:rPr>
          <w:rFonts w:ascii="Garamond" w:hAnsi="Garamond" w:cstheme="majorHAnsi"/>
        </w:rPr>
        <w:tab/>
      </w:r>
      <w:r w:rsidRPr="008839E6">
        <w:rPr>
          <w:rFonts w:ascii="Garamond" w:hAnsi="Garamond" w:cstheme="majorHAnsi"/>
        </w:rPr>
        <w:tab/>
        <w:t>Main</w:t>
      </w:r>
      <w:r w:rsidRPr="008839E6">
        <w:rPr>
          <w:rFonts w:ascii="Garamond" w:hAnsi="Garamond" w:cstheme="majorHAnsi"/>
        </w:rPr>
        <w:tab/>
      </w:r>
      <w:r w:rsidR="009C1C06">
        <w:rPr>
          <w:rFonts w:ascii="Garamond" w:hAnsi="Garamond" w:cstheme="majorHAnsi"/>
        </w:rPr>
        <w:t>XXX</w:t>
      </w:r>
    </w:p>
    <w:p w14:paraId="2368CD92" w14:textId="77777777" w:rsidR="00803E59" w:rsidRPr="008839E6" w:rsidRDefault="00803E59" w:rsidP="00AA4355">
      <w:pPr>
        <w:ind w:left="2880" w:firstLine="720"/>
        <w:rPr>
          <w:rFonts w:ascii="Garamond" w:hAnsi="Garamond" w:cstheme="majorHAnsi"/>
        </w:rPr>
      </w:pPr>
      <w:r w:rsidRPr="008839E6">
        <w:rPr>
          <w:rFonts w:ascii="Garamond" w:hAnsi="Garamond" w:cstheme="majorHAnsi"/>
        </w:rPr>
        <w:t>EHS</w:t>
      </w:r>
      <w:r w:rsidRPr="008839E6">
        <w:rPr>
          <w:rFonts w:ascii="Garamond" w:hAnsi="Garamond" w:cstheme="majorHAnsi"/>
        </w:rPr>
        <w:tab/>
      </w:r>
      <w:r w:rsidR="009C1C06">
        <w:rPr>
          <w:rFonts w:ascii="Garamond" w:hAnsi="Garamond" w:cstheme="majorHAnsi"/>
        </w:rPr>
        <w:t>XXX</w:t>
      </w:r>
    </w:p>
    <w:p w14:paraId="06A3256C" w14:textId="77777777" w:rsidR="008D55CF" w:rsidRPr="008839E6" w:rsidRDefault="008D55CF" w:rsidP="00A125C0">
      <w:pPr>
        <w:rPr>
          <w:rFonts w:ascii="Garamond" w:hAnsi="Garamond" w:cstheme="majorHAnsi"/>
        </w:rPr>
      </w:pPr>
    </w:p>
    <w:p w14:paraId="3BDF495F" w14:textId="77777777" w:rsidR="008D55CF" w:rsidRPr="008839E6" w:rsidRDefault="008D55CF" w:rsidP="00AA4355">
      <w:pPr>
        <w:ind w:firstLine="720"/>
        <w:rPr>
          <w:rFonts w:ascii="Garamond" w:hAnsi="Garamond" w:cstheme="majorHAnsi"/>
        </w:rPr>
      </w:pPr>
      <w:r w:rsidRPr="008839E6">
        <w:rPr>
          <w:rFonts w:ascii="Garamond" w:hAnsi="Garamond" w:cstheme="majorHAnsi"/>
        </w:rPr>
        <w:t>SIC:</w:t>
      </w:r>
      <w:r w:rsidRPr="008839E6">
        <w:rPr>
          <w:rFonts w:ascii="Garamond" w:hAnsi="Garamond" w:cstheme="majorHAnsi"/>
        </w:rPr>
        <w:tab/>
      </w:r>
      <w:r w:rsidRPr="008839E6">
        <w:rPr>
          <w:rFonts w:ascii="Garamond" w:hAnsi="Garamond" w:cstheme="majorHAnsi"/>
        </w:rPr>
        <w:tab/>
      </w:r>
      <w:r w:rsidR="00261711" w:rsidRPr="008839E6">
        <w:rPr>
          <w:rFonts w:ascii="Garamond" w:hAnsi="Garamond" w:cstheme="majorHAnsi"/>
        </w:rPr>
        <w:tab/>
      </w:r>
      <w:r w:rsidR="00261711" w:rsidRPr="008839E6">
        <w:rPr>
          <w:rFonts w:ascii="Garamond" w:hAnsi="Garamond" w:cstheme="majorHAnsi"/>
        </w:rPr>
        <w:tab/>
      </w:r>
      <w:r w:rsidR="009C1C06">
        <w:rPr>
          <w:rFonts w:ascii="Garamond" w:hAnsi="Garamond" w:cstheme="majorHAnsi"/>
        </w:rPr>
        <w:t>XXX</w:t>
      </w:r>
    </w:p>
    <w:p w14:paraId="000E90A4" w14:textId="77777777" w:rsidR="008D55CF" w:rsidRPr="008839E6" w:rsidRDefault="008D55CF" w:rsidP="00AA4355">
      <w:pPr>
        <w:ind w:firstLine="720"/>
        <w:rPr>
          <w:rFonts w:ascii="Garamond" w:hAnsi="Garamond" w:cstheme="majorHAnsi"/>
        </w:rPr>
      </w:pPr>
      <w:r w:rsidRPr="008839E6">
        <w:rPr>
          <w:rFonts w:ascii="Garamond" w:hAnsi="Garamond" w:cstheme="majorHAnsi"/>
        </w:rPr>
        <w:t>NAICS:</w:t>
      </w:r>
      <w:r w:rsidRPr="008839E6">
        <w:rPr>
          <w:rFonts w:ascii="Garamond" w:hAnsi="Garamond" w:cstheme="majorHAnsi"/>
        </w:rPr>
        <w:tab/>
      </w:r>
      <w:r w:rsidRPr="008839E6">
        <w:rPr>
          <w:rFonts w:ascii="Garamond" w:hAnsi="Garamond" w:cstheme="majorHAnsi"/>
        </w:rPr>
        <w:tab/>
      </w:r>
      <w:r w:rsidR="00261711" w:rsidRPr="008839E6">
        <w:rPr>
          <w:rFonts w:ascii="Garamond" w:hAnsi="Garamond" w:cstheme="majorHAnsi"/>
        </w:rPr>
        <w:tab/>
      </w:r>
      <w:r w:rsidR="009C1C06">
        <w:rPr>
          <w:rFonts w:ascii="Garamond" w:hAnsi="Garamond" w:cstheme="majorHAnsi"/>
        </w:rPr>
        <w:t>XXX</w:t>
      </w:r>
    </w:p>
    <w:p w14:paraId="49CF8FDC" w14:textId="77777777" w:rsidR="008D55CF" w:rsidRPr="008839E6" w:rsidRDefault="008D55CF" w:rsidP="00A125C0">
      <w:pPr>
        <w:rPr>
          <w:rFonts w:ascii="Garamond" w:hAnsi="Garamond" w:cstheme="majorHAnsi"/>
        </w:rPr>
      </w:pPr>
    </w:p>
    <w:p w14:paraId="3ACED22D" w14:textId="77777777" w:rsidR="008D55CF" w:rsidRPr="008839E6" w:rsidRDefault="008D55CF" w:rsidP="00AA4355">
      <w:pPr>
        <w:ind w:firstLine="720"/>
        <w:rPr>
          <w:rFonts w:ascii="Garamond" w:hAnsi="Garamond" w:cstheme="majorHAnsi"/>
        </w:rPr>
      </w:pPr>
      <w:r w:rsidRPr="008839E6">
        <w:rPr>
          <w:rFonts w:ascii="Garamond" w:hAnsi="Garamond" w:cstheme="majorHAnsi"/>
        </w:rPr>
        <w:t>Utilities:</w:t>
      </w:r>
      <w:r w:rsidRPr="008839E6">
        <w:rPr>
          <w:rFonts w:ascii="Garamond" w:hAnsi="Garamond" w:cstheme="majorHAnsi"/>
        </w:rPr>
        <w:tab/>
      </w:r>
      <w:r w:rsidR="00261711" w:rsidRPr="008839E6">
        <w:rPr>
          <w:rFonts w:ascii="Garamond" w:hAnsi="Garamond" w:cstheme="majorHAnsi"/>
        </w:rPr>
        <w:tab/>
      </w:r>
      <w:r w:rsidR="00261711" w:rsidRPr="008839E6">
        <w:rPr>
          <w:rFonts w:ascii="Garamond" w:hAnsi="Garamond" w:cstheme="majorHAnsi"/>
        </w:rPr>
        <w:tab/>
      </w:r>
      <w:r w:rsidRPr="008839E6">
        <w:rPr>
          <w:rFonts w:ascii="Garamond" w:hAnsi="Garamond" w:cstheme="majorHAnsi"/>
        </w:rPr>
        <w:t xml:space="preserve">Gas – </w:t>
      </w:r>
      <w:r w:rsidR="009C1C06">
        <w:rPr>
          <w:rFonts w:ascii="Garamond" w:hAnsi="Garamond" w:cstheme="majorHAnsi"/>
        </w:rPr>
        <w:t>XXX</w:t>
      </w:r>
    </w:p>
    <w:p w14:paraId="2B61D500" w14:textId="77777777" w:rsidR="008D55CF" w:rsidRPr="008839E6" w:rsidRDefault="008D55CF" w:rsidP="00A125C0">
      <w:pPr>
        <w:rPr>
          <w:rFonts w:ascii="Garamond" w:hAnsi="Garamond" w:cstheme="majorHAnsi"/>
        </w:rPr>
      </w:pPr>
      <w:r w:rsidRPr="008839E6">
        <w:rPr>
          <w:rFonts w:ascii="Garamond" w:hAnsi="Garamond" w:cstheme="majorHAnsi"/>
        </w:rPr>
        <w:tab/>
      </w:r>
      <w:r w:rsidR="00AA4355" w:rsidRPr="008839E6">
        <w:rPr>
          <w:rFonts w:ascii="Garamond" w:hAnsi="Garamond" w:cstheme="majorHAnsi"/>
        </w:rPr>
        <w:tab/>
      </w:r>
      <w:r w:rsidRPr="008839E6">
        <w:rPr>
          <w:rFonts w:ascii="Garamond" w:hAnsi="Garamond" w:cstheme="majorHAnsi"/>
        </w:rPr>
        <w:tab/>
      </w:r>
      <w:r w:rsidR="00261711" w:rsidRPr="008839E6">
        <w:rPr>
          <w:rFonts w:ascii="Garamond" w:hAnsi="Garamond" w:cstheme="majorHAnsi"/>
        </w:rPr>
        <w:tab/>
      </w:r>
      <w:r w:rsidR="00261711" w:rsidRPr="008839E6">
        <w:rPr>
          <w:rFonts w:ascii="Garamond" w:hAnsi="Garamond" w:cstheme="majorHAnsi"/>
        </w:rPr>
        <w:tab/>
      </w:r>
      <w:r w:rsidRPr="008839E6">
        <w:rPr>
          <w:rFonts w:ascii="Garamond" w:hAnsi="Garamond" w:cstheme="majorHAnsi"/>
        </w:rPr>
        <w:t xml:space="preserve">Electric – </w:t>
      </w:r>
      <w:r w:rsidR="009C1C06">
        <w:rPr>
          <w:rFonts w:ascii="Garamond" w:hAnsi="Garamond" w:cstheme="majorHAnsi"/>
        </w:rPr>
        <w:t>XXX</w:t>
      </w:r>
    </w:p>
    <w:p w14:paraId="633533DE" w14:textId="77777777" w:rsidR="008D55CF" w:rsidRPr="008839E6" w:rsidRDefault="008D55CF" w:rsidP="00A125C0">
      <w:pPr>
        <w:rPr>
          <w:rFonts w:ascii="Garamond" w:hAnsi="Garamond" w:cstheme="majorHAnsi"/>
        </w:rPr>
      </w:pPr>
      <w:r w:rsidRPr="008839E6">
        <w:rPr>
          <w:rFonts w:ascii="Garamond" w:hAnsi="Garamond" w:cstheme="majorHAnsi"/>
        </w:rPr>
        <w:tab/>
      </w:r>
      <w:r w:rsidRPr="008839E6">
        <w:rPr>
          <w:rFonts w:ascii="Garamond" w:hAnsi="Garamond" w:cstheme="majorHAnsi"/>
        </w:rPr>
        <w:tab/>
      </w:r>
      <w:r w:rsidR="00AA4355" w:rsidRPr="008839E6">
        <w:rPr>
          <w:rFonts w:ascii="Garamond" w:hAnsi="Garamond" w:cstheme="majorHAnsi"/>
        </w:rPr>
        <w:tab/>
      </w:r>
      <w:r w:rsidR="00261711" w:rsidRPr="008839E6">
        <w:rPr>
          <w:rFonts w:ascii="Garamond" w:hAnsi="Garamond" w:cstheme="majorHAnsi"/>
        </w:rPr>
        <w:tab/>
      </w:r>
      <w:r w:rsidR="00261711" w:rsidRPr="008839E6">
        <w:rPr>
          <w:rFonts w:ascii="Garamond" w:hAnsi="Garamond" w:cstheme="majorHAnsi"/>
        </w:rPr>
        <w:tab/>
      </w:r>
      <w:r w:rsidRPr="008839E6">
        <w:rPr>
          <w:rFonts w:ascii="Garamond" w:hAnsi="Garamond" w:cstheme="majorHAnsi"/>
        </w:rPr>
        <w:t xml:space="preserve">Wastewater/Stormwater – </w:t>
      </w:r>
      <w:r w:rsidR="009C1C06">
        <w:rPr>
          <w:rFonts w:ascii="Garamond" w:hAnsi="Garamond" w:cstheme="majorHAnsi"/>
        </w:rPr>
        <w:t>XXX</w:t>
      </w:r>
    </w:p>
    <w:p w14:paraId="0B13C7CF" w14:textId="77777777" w:rsidR="004C57C0" w:rsidRDefault="008D55CF" w:rsidP="00A125C0">
      <w:pPr>
        <w:rPr>
          <w:rFonts w:ascii="Garamond" w:hAnsi="Garamond" w:cstheme="majorHAnsi"/>
        </w:rPr>
      </w:pPr>
      <w:r w:rsidRPr="008839E6">
        <w:rPr>
          <w:rFonts w:ascii="Garamond" w:hAnsi="Garamond" w:cstheme="majorHAnsi"/>
        </w:rPr>
        <w:tab/>
      </w:r>
      <w:r w:rsidRPr="008839E6">
        <w:rPr>
          <w:rFonts w:ascii="Garamond" w:hAnsi="Garamond" w:cstheme="majorHAnsi"/>
        </w:rPr>
        <w:tab/>
      </w:r>
      <w:r w:rsidR="00261711" w:rsidRPr="008839E6">
        <w:rPr>
          <w:rFonts w:ascii="Garamond" w:hAnsi="Garamond" w:cstheme="majorHAnsi"/>
        </w:rPr>
        <w:tab/>
      </w:r>
      <w:r w:rsidR="00261711" w:rsidRPr="008839E6">
        <w:rPr>
          <w:rFonts w:ascii="Garamond" w:hAnsi="Garamond" w:cstheme="majorHAnsi"/>
        </w:rPr>
        <w:tab/>
      </w:r>
      <w:r w:rsidR="00AA4355" w:rsidRPr="008839E6">
        <w:rPr>
          <w:rFonts w:ascii="Garamond" w:hAnsi="Garamond" w:cstheme="majorHAnsi"/>
        </w:rPr>
        <w:tab/>
      </w:r>
      <w:r w:rsidR="004C57C0" w:rsidRPr="008839E6">
        <w:rPr>
          <w:rFonts w:ascii="Garamond" w:hAnsi="Garamond" w:cstheme="majorHAnsi"/>
        </w:rPr>
        <w:t xml:space="preserve">Water Supply – </w:t>
      </w:r>
      <w:r w:rsidR="009C1C06">
        <w:rPr>
          <w:rFonts w:ascii="Garamond" w:hAnsi="Garamond" w:cstheme="majorHAnsi"/>
        </w:rPr>
        <w:t>XXX</w:t>
      </w:r>
    </w:p>
    <w:p w14:paraId="10E502DB" w14:textId="77777777" w:rsidR="005F7AD8" w:rsidRDefault="005F7AD8" w:rsidP="00A125C0">
      <w:pPr>
        <w:rPr>
          <w:rFonts w:ascii="Garamond" w:hAnsi="Garamond" w:cstheme="majorHAnsi"/>
        </w:rPr>
      </w:pPr>
    </w:p>
    <w:p w14:paraId="3CAB36F1" w14:textId="77777777" w:rsidR="005F7AD8" w:rsidRDefault="005F7AD8" w:rsidP="00A125C0">
      <w:pPr>
        <w:rPr>
          <w:rFonts w:ascii="Garamond" w:hAnsi="Garamond" w:cstheme="majorHAnsi"/>
        </w:rPr>
      </w:pPr>
    </w:p>
    <w:p w14:paraId="0F679BE9" w14:textId="77777777" w:rsidR="005F7AD8" w:rsidRPr="008839E6" w:rsidRDefault="005F7AD8" w:rsidP="005F7AD8">
      <w:pPr>
        <w:ind w:left="720" w:hanging="720"/>
        <w:rPr>
          <w:rFonts w:ascii="Garamond" w:hAnsi="Garamond" w:cstheme="majorHAnsi"/>
        </w:rPr>
      </w:pPr>
      <w:r>
        <w:rPr>
          <w:rFonts w:ascii="Garamond" w:hAnsi="Garamond" w:cstheme="majorHAnsi"/>
        </w:rPr>
        <w:tab/>
      </w:r>
    </w:p>
    <w:p w14:paraId="14D503C0" w14:textId="77777777" w:rsidR="004C57C0" w:rsidRPr="008839E6" w:rsidRDefault="004C57C0" w:rsidP="00A125C0">
      <w:pPr>
        <w:rPr>
          <w:rFonts w:ascii="Garamond" w:hAnsi="Garamond" w:cstheme="majorHAnsi"/>
        </w:rPr>
      </w:pPr>
    </w:p>
    <w:p w14:paraId="4AFDA8E0" w14:textId="77777777" w:rsidR="007B1095" w:rsidRPr="008839E6" w:rsidRDefault="00261711" w:rsidP="007B1095">
      <w:pPr>
        <w:rPr>
          <w:rFonts w:ascii="Garamond" w:hAnsi="Garamond" w:cstheme="majorHAnsi"/>
          <w:color w:val="000000" w:themeColor="text1"/>
        </w:rPr>
      </w:pPr>
      <w:r w:rsidRPr="008839E6">
        <w:rPr>
          <w:rFonts w:ascii="Garamond" w:hAnsi="Garamond" w:cstheme="majorHAnsi"/>
        </w:rPr>
        <w:br w:type="page"/>
      </w:r>
      <w:r w:rsidR="007B1095" w:rsidRPr="008839E6">
        <w:rPr>
          <w:rFonts w:ascii="Garamond" w:hAnsi="Garamond" w:cstheme="majorHAnsi"/>
          <w:color w:val="000000" w:themeColor="text1"/>
        </w:rPr>
        <w:lastRenderedPageBreak/>
        <w:t>2.0</w:t>
      </w:r>
      <w:r w:rsidR="007B1095" w:rsidRPr="008839E6">
        <w:rPr>
          <w:rFonts w:ascii="Garamond" w:hAnsi="Garamond" w:cstheme="majorHAnsi"/>
          <w:color w:val="000000" w:themeColor="text1"/>
        </w:rPr>
        <w:tab/>
        <w:t>Air</w:t>
      </w:r>
    </w:p>
    <w:p w14:paraId="00448833" w14:textId="77777777" w:rsidR="007B1095" w:rsidRPr="008839E6" w:rsidRDefault="007B1095" w:rsidP="007B1095">
      <w:pPr>
        <w:rPr>
          <w:rFonts w:ascii="Garamond" w:hAnsi="Garamond" w:cstheme="majorHAnsi"/>
          <w:color w:val="000000" w:themeColor="text1"/>
        </w:rPr>
      </w:pPr>
    </w:p>
    <w:p w14:paraId="6029B270" w14:textId="77777777" w:rsidR="007B1095" w:rsidRPr="008839E6" w:rsidRDefault="007B1095" w:rsidP="00AA4355">
      <w:pPr>
        <w:ind w:firstLine="720"/>
        <w:rPr>
          <w:rFonts w:ascii="Garamond" w:hAnsi="Garamond" w:cstheme="majorHAnsi"/>
          <w:color w:val="000000" w:themeColor="text1"/>
        </w:rPr>
      </w:pPr>
      <w:r w:rsidRPr="008839E6">
        <w:rPr>
          <w:rFonts w:ascii="Garamond" w:hAnsi="Garamond" w:cstheme="majorHAnsi"/>
          <w:color w:val="000000" w:themeColor="text1"/>
        </w:rPr>
        <w:t>2.1</w:t>
      </w:r>
      <w:r w:rsidRPr="008839E6">
        <w:rPr>
          <w:rFonts w:ascii="Garamond" w:hAnsi="Garamond" w:cstheme="majorHAnsi"/>
          <w:color w:val="000000" w:themeColor="text1"/>
        </w:rPr>
        <w:tab/>
        <w:t>Regulatory Overview</w:t>
      </w:r>
    </w:p>
    <w:p w14:paraId="3AAF6F72" w14:textId="77777777" w:rsidR="007B1095" w:rsidRPr="008839E6" w:rsidRDefault="007B1095" w:rsidP="007B1095">
      <w:pPr>
        <w:rPr>
          <w:rFonts w:ascii="Garamond" w:hAnsi="Garamond" w:cstheme="majorHAnsi"/>
          <w:color w:val="000000" w:themeColor="text1"/>
        </w:rPr>
      </w:pPr>
    </w:p>
    <w:p w14:paraId="77533AD5" w14:textId="77777777" w:rsidR="007B1095" w:rsidRPr="008839E6" w:rsidRDefault="007B1095" w:rsidP="00AA4355">
      <w:pPr>
        <w:ind w:firstLine="720"/>
        <w:rPr>
          <w:rFonts w:ascii="Garamond" w:hAnsi="Garamond" w:cstheme="majorHAnsi"/>
          <w:color w:val="000000" w:themeColor="text1"/>
        </w:rPr>
      </w:pPr>
      <w:r w:rsidRPr="008839E6">
        <w:rPr>
          <w:rFonts w:ascii="Garamond" w:hAnsi="Garamond" w:cstheme="majorHAnsi"/>
          <w:color w:val="000000" w:themeColor="text1"/>
        </w:rPr>
        <w:t>2.2</w:t>
      </w:r>
      <w:r w:rsidRPr="008839E6">
        <w:rPr>
          <w:rFonts w:ascii="Garamond" w:hAnsi="Garamond" w:cstheme="majorHAnsi"/>
          <w:color w:val="000000" w:themeColor="text1"/>
        </w:rPr>
        <w:tab/>
        <w:t>Air Emissions Units</w:t>
      </w:r>
      <w:r w:rsidR="00AA4355" w:rsidRPr="008839E6">
        <w:rPr>
          <w:rFonts w:ascii="Garamond" w:hAnsi="Garamond" w:cstheme="majorHAnsi"/>
          <w:color w:val="000000" w:themeColor="text1"/>
        </w:rPr>
        <w:t xml:space="preserve"> (EU)</w:t>
      </w:r>
    </w:p>
    <w:p w14:paraId="4F04F616" w14:textId="77777777" w:rsidR="007B1095" w:rsidRPr="008839E6" w:rsidRDefault="007B1095" w:rsidP="007B1095">
      <w:pPr>
        <w:rPr>
          <w:rFonts w:ascii="Garamond" w:hAnsi="Garamond" w:cstheme="majorHAnsi"/>
          <w:color w:val="FF0000"/>
        </w:rPr>
      </w:pPr>
    </w:p>
    <w:p w14:paraId="0C619BD0" w14:textId="77777777" w:rsidR="00B65FAB" w:rsidRPr="008839E6" w:rsidRDefault="00401592" w:rsidP="007B1095">
      <w:pPr>
        <w:rPr>
          <w:rFonts w:ascii="Garamond" w:hAnsi="Garamond" w:cstheme="majorHAnsi"/>
        </w:rPr>
      </w:pPr>
      <w:r w:rsidRPr="008839E6">
        <w:rPr>
          <w:rFonts w:ascii="Garamond" w:hAnsi="Garamond" w:cstheme="majorHAnsi"/>
          <w:color w:val="000000" w:themeColor="text1"/>
        </w:rPr>
        <w:t>T</w:t>
      </w:r>
      <w:r w:rsidR="003139CD" w:rsidRPr="008839E6">
        <w:rPr>
          <w:rFonts w:ascii="Garamond" w:hAnsi="Garamond" w:cstheme="majorHAnsi"/>
          <w:color w:val="000000" w:themeColor="text1"/>
        </w:rPr>
        <w:t xml:space="preserve">able 1: </w:t>
      </w:r>
      <w:r w:rsidR="003139CD" w:rsidRPr="008839E6">
        <w:rPr>
          <w:rFonts w:ascii="Garamond" w:hAnsi="Garamond" w:cstheme="majorHAnsi"/>
        </w:rPr>
        <w:t>Air Emissions Units</w:t>
      </w:r>
    </w:p>
    <w:p w14:paraId="17A32AAB" w14:textId="77777777" w:rsidR="009C1C06" w:rsidRDefault="009C1C06" w:rsidP="009102CE">
      <w:pPr>
        <w:jc w:val="both"/>
        <w:rPr>
          <w:rFonts w:ascii="Garamond" w:hAnsi="Garamond" w:cstheme="majorHAnsi"/>
        </w:rPr>
      </w:pPr>
    </w:p>
    <w:p w14:paraId="69A8AD1F" w14:textId="77777777" w:rsidR="002E3B65" w:rsidRDefault="002E3B65" w:rsidP="009102CE">
      <w:pPr>
        <w:jc w:val="both"/>
        <w:rPr>
          <w:rFonts w:ascii="Garamond" w:hAnsi="Garamond" w:cstheme="majorHAnsi"/>
        </w:rPr>
      </w:pPr>
      <w:r>
        <w:rPr>
          <w:rFonts w:ascii="Garamond" w:hAnsi="Garamond" w:cstheme="majorHAnsi"/>
        </w:rPr>
        <w:t>[Insert Table]</w:t>
      </w:r>
    </w:p>
    <w:p w14:paraId="070677A6" w14:textId="77777777" w:rsidR="003139CD" w:rsidRPr="008839E6" w:rsidRDefault="003139CD" w:rsidP="007B1095">
      <w:pPr>
        <w:rPr>
          <w:rFonts w:ascii="Garamond" w:hAnsi="Garamond" w:cstheme="majorHAnsi"/>
        </w:rPr>
      </w:pPr>
    </w:p>
    <w:p w14:paraId="1E28D8AC" w14:textId="5B0753D8" w:rsidR="002E3B65" w:rsidRDefault="007B1095" w:rsidP="002E3B65">
      <w:pPr>
        <w:ind w:firstLine="720"/>
        <w:rPr>
          <w:rFonts w:ascii="Garamond" w:hAnsi="Garamond" w:cstheme="majorHAnsi"/>
          <w:color w:val="000000" w:themeColor="text1"/>
        </w:rPr>
      </w:pPr>
      <w:r w:rsidRPr="008839E6">
        <w:rPr>
          <w:rFonts w:ascii="Garamond" w:hAnsi="Garamond" w:cstheme="majorHAnsi"/>
          <w:color w:val="000000" w:themeColor="text1"/>
        </w:rPr>
        <w:t>2.3</w:t>
      </w:r>
      <w:r w:rsidRPr="008839E6">
        <w:rPr>
          <w:rFonts w:ascii="Garamond" w:hAnsi="Garamond" w:cstheme="majorHAnsi"/>
          <w:color w:val="000000" w:themeColor="text1"/>
        </w:rPr>
        <w:tab/>
        <w:t>Air Permits</w:t>
      </w:r>
      <w:r w:rsidR="00D51D17">
        <w:rPr>
          <w:rFonts w:ascii="Garamond" w:hAnsi="Garamond" w:cstheme="majorHAnsi"/>
          <w:color w:val="000000" w:themeColor="text1"/>
        </w:rPr>
        <w:t xml:space="preserve"> (List)</w:t>
      </w:r>
    </w:p>
    <w:p w14:paraId="200D0F42" w14:textId="77777777" w:rsidR="007C2B41" w:rsidRPr="008839E6" w:rsidRDefault="007C2B41" w:rsidP="007C2B41">
      <w:pPr>
        <w:pStyle w:val="ListParagraph"/>
        <w:ind w:left="2160"/>
        <w:rPr>
          <w:rFonts w:ascii="Garamond" w:hAnsi="Garamond" w:cstheme="majorHAnsi"/>
          <w:color w:val="000000" w:themeColor="text1"/>
        </w:rPr>
      </w:pPr>
    </w:p>
    <w:p w14:paraId="300F2979" w14:textId="06FAEFFD" w:rsidR="007B1095" w:rsidRPr="008839E6" w:rsidRDefault="007B1095" w:rsidP="00AA4355">
      <w:pPr>
        <w:ind w:firstLine="720"/>
        <w:rPr>
          <w:rFonts w:ascii="Garamond" w:hAnsi="Garamond" w:cstheme="majorHAnsi"/>
          <w:color w:val="000000" w:themeColor="text1"/>
        </w:rPr>
      </w:pPr>
      <w:r w:rsidRPr="008839E6">
        <w:rPr>
          <w:rFonts w:ascii="Garamond" w:hAnsi="Garamond" w:cstheme="majorHAnsi"/>
          <w:color w:val="000000" w:themeColor="text1"/>
        </w:rPr>
        <w:t>2.4</w:t>
      </w:r>
      <w:r w:rsidRPr="008839E6">
        <w:rPr>
          <w:rFonts w:ascii="Garamond" w:hAnsi="Garamond" w:cstheme="majorHAnsi"/>
          <w:color w:val="000000" w:themeColor="text1"/>
        </w:rPr>
        <w:tab/>
      </w:r>
      <w:r w:rsidR="009C1C06">
        <w:rPr>
          <w:rFonts w:ascii="Garamond" w:hAnsi="Garamond" w:cstheme="majorHAnsi"/>
          <w:color w:val="000000" w:themeColor="text1"/>
        </w:rPr>
        <w:t>NSPS/NESHAP/</w:t>
      </w:r>
      <w:r w:rsidRPr="008839E6">
        <w:rPr>
          <w:rFonts w:ascii="Garamond" w:hAnsi="Garamond" w:cstheme="majorHAnsi"/>
          <w:color w:val="000000" w:themeColor="text1"/>
        </w:rPr>
        <w:t>MACT Requirements</w:t>
      </w:r>
      <w:r w:rsidR="00D51D17">
        <w:rPr>
          <w:rFonts w:ascii="Garamond" w:hAnsi="Garamond" w:cstheme="majorHAnsi"/>
          <w:color w:val="000000" w:themeColor="text1"/>
        </w:rPr>
        <w:t xml:space="preserve"> (If applicable)</w:t>
      </w:r>
    </w:p>
    <w:p w14:paraId="50B6E045" w14:textId="77777777" w:rsidR="00A81012" w:rsidRPr="008839E6" w:rsidRDefault="00A81012" w:rsidP="00A81012">
      <w:pPr>
        <w:ind w:left="1080"/>
        <w:rPr>
          <w:rFonts w:ascii="Garamond" w:hAnsi="Garamond" w:cstheme="majorHAnsi"/>
          <w:color w:val="000000" w:themeColor="text1"/>
        </w:rPr>
      </w:pPr>
    </w:p>
    <w:p w14:paraId="12C6A4B1" w14:textId="77777777" w:rsidR="007B1095" w:rsidRPr="008839E6" w:rsidRDefault="007B1095" w:rsidP="00AA4355">
      <w:pPr>
        <w:ind w:firstLine="720"/>
        <w:rPr>
          <w:rFonts w:ascii="Garamond" w:hAnsi="Garamond" w:cstheme="majorHAnsi"/>
          <w:color w:val="000000" w:themeColor="text1"/>
        </w:rPr>
      </w:pPr>
      <w:r w:rsidRPr="008839E6">
        <w:rPr>
          <w:rFonts w:ascii="Garamond" w:hAnsi="Garamond" w:cstheme="majorHAnsi"/>
          <w:color w:val="000000" w:themeColor="text1"/>
        </w:rPr>
        <w:t>2.5</w:t>
      </w:r>
      <w:r w:rsidRPr="008839E6">
        <w:rPr>
          <w:rFonts w:ascii="Garamond" w:hAnsi="Garamond" w:cstheme="majorHAnsi"/>
          <w:color w:val="000000" w:themeColor="text1"/>
        </w:rPr>
        <w:tab/>
        <w:t>Air Monitoring and Recordkeeping Requirements</w:t>
      </w:r>
    </w:p>
    <w:p w14:paraId="69A8C3CF" w14:textId="77777777" w:rsidR="007B1095" w:rsidRPr="008839E6" w:rsidRDefault="007B1095" w:rsidP="007B1095">
      <w:pPr>
        <w:rPr>
          <w:rFonts w:ascii="Garamond" w:hAnsi="Garamond" w:cstheme="majorHAnsi"/>
          <w:color w:val="000000" w:themeColor="text1"/>
        </w:rPr>
      </w:pPr>
    </w:p>
    <w:p w14:paraId="0A6CCE2B" w14:textId="77777777" w:rsidR="007B1095" w:rsidRPr="008839E6" w:rsidRDefault="007B1095" w:rsidP="009C1C06">
      <w:pPr>
        <w:ind w:left="2160" w:hanging="720"/>
        <w:rPr>
          <w:rFonts w:ascii="Garamond" w:hAnsi="Garamond" w:cstheme="majorHAnsi"/>
          <w:color w:val="000000" w:themeColor="text1"/>
        </w:rPr>
      </w:pPr>
      <w:r w:rsidRPr="008839E6">
        <w:rPr>
          <w:rFonts w:ascii="Garamond" w:hAnsi="Garamond" w:cstheme="majorHAnsi"/>
          <w:color w:val="000000" w:themeColor="text1"/>
        </w:rPr>
        <w:t>2.5.1</w:t>
      </w:r>
      <w:r w:rsidRPr="008839E6">
        <w:rPr>
          <w:rFonts w:ascii="Garamond" w:hAnsi="Garamond" w:cstheme="majorHAnsi"/>
          <w:color w:val="000000" w:themeColor="text1"/>
        </w:rPr>
        <w:tab/>
      </w:r>
      <w:r w:rsidR="009C1C06">
        <w:rPr>
          <w:rFonts w:ascii="Garamond" w:hAnsi="Garamond" w:cstheme="majorHAnsi"/>
          <w:color w:val="000000" w:themeColor="text1"/>
        </w:rPr>
        <w:t>[Requirement 1 and step-by-step how you keep records, who is responsible, etc.]</w:t>
      </w:r>
    </w:p>
    <w:p w14:paraId="0B2E05AA" w14:textId="77777777" w:rsidR="009C1C06" w:rsidRPr="008839E6" w:rsidRDefault="009C1C06" w:rsidP="007B1095">
      <w:pPr>
        <w:rPr>
          <w:rFonts w:ascii="Garamond" w:hAnsi="Garamond" w:cstheme="majorHAnsi"/>
        </w:rPr>
      </w:pPr>
    </w:p>
    <w:p w14:paraId="7F9C0D84" w14:textId="77777777" w:rsidR="007B1095" w:rsidRPr="008839E6" w:rsidRDefault="007B1095" w:rsidP="007B1095">
      <w:pPr>
        <w:rPr>
          <w:rFonts w:ascii="Garamond" w:hAnsi="Garamond" w:cstheme="majorHAnsi"/>
        </w:rPr>
      </w:pPr>
    </w:p>
    <w:p w14:paraId="20BF7B17" w14:textId="77777777" w:rsidR="009C1C06" w:rsidRPr="008839E6" w:rsidRDefault="007B1095" w:rsidP="009C1C06">
      <w:pPr>
        <w:ind w:left="2160" w:hanging="720"/>
        <w:rPr>
          <w:rFonts w:ascii="Garamond" w:hAnsi="Garamond" w:cstheme="majorHAnsi"/>
          <w:color w:val="000000" w:themeColor="text1"/>
        </w:rPr>
      </w:pPr>
      <w:r w:rsidRPr="008839E6">
        <w:rPr>
          <w:rFonts w:ascii="Garamond" w:hAnsi="Garamond" w:cstheme="majorHAnsi"/>
          <w:color w:val="000000" w:themeColor="text1"/>
        </w:rPr>
        <w:t>2.5.2</w:t>
      </w:r>
      <w:r w:rsidRPr="008839E6">
        <w:rPr>
          <w:rFonts w:ascii="Garamond" w:hAnsi="Garamond" w:cstheme="majorHAnsi"/>
          <w:color w:val="000000" w:themeColor="text1"/>
        </w:rPr>
        <w:tab/>
      </w:r>
      <w:r w:rsidR="009C1C06">
        <w:rPr>
          <w:rFonts w:ascii="Garamond" w:hAnsi="Garamond" w:cstheme="majorHAnsi"/>
          <w:color w:val="000000" w:themeColor="text1"/>
        </w:rPr>
        <w:t>[Requirement 2 and step-by-step how you keep records, who is responsible, etc.]</w:t>
      </w:r>
    </w:p>
    <w:p w14:paraId="6CE1D7D3" w14:textId="77777777" w:rsidR="007B1095" w:rsidRDefault="007B1095" w:rsidP="009C1C06">
      <w:pPr>
        <w:ind w:left="720" w:firstLine="720"/>
        <w:rPr>
          <w:rFonts w:ascii="Garamond" w:hAnsi="Garamond" w:cstheme="majorHAnsi"/>
          <w:color w:val="000000" w:themeColor="text1"/>
        </w:rPr>
      </w:pPr>
    </w:p>
    <w:p w14:paraId="2F21BBE1" w14:textId="77777777" w:rsidR="007E51F3" w:rsidRPr="008839E6" w:rsidRDefault="007E51F3" w:rsidP="007B1095">
      <w:pPr>
        <w:rPr>
          <w:rFonts w:ascii="Garamond" w:hAnsi="Garamond" w:cstheme="majorHAnsi"/>
          <w:color w:val="000000" w:themeColor="text1"/>
        </w:rPr>
      </w:pPr>
    </w:p>
    <w:p w14:paraId="3C3174E4" w14:textId="77777777" w:rsidR="009C1C06" w:rsidRPr="008839E6" w:rsidRDefault="007B1095" w:rsidP="009C1C06">
      <w:pPr>
        <w:ind w:left="2160" w:hanging="720"/>
        <w:rPr>
          <w:rFonts w:ascii="Garamond" w:hAnsi="Garamond" w:cstheme="majorHAnsi"/>
          <w:color w:val="000000" w:themeColor="text1"/>
        </w:rPr>
      </w:pPr>
      <w:r w:rsidRPr="008839E6">
        <w:rPr>
          <w:rFonts w:ascii="Garamond" w:hAnsi="Garamond" w:cstheme="majorHAnsi"/>
          <w:color w:val="000000" w:themeColor="text1"/>
        </w:rPr>
        <w:t>2.5.3</w:t>
      </w:r>
      <w:r w:rsidRPr="008839E6">
        <w:rPr>
          <w:rFonts w:ascii="Garamond" w:hAnsi="Garamond" w:cstheme="majorHAnsi"/>
          <w:color w:val="000000" w:themeColor="text1"/>
        </w:rPr>
        <w:tab/>
      </w:r>
      <w:r w:rsidR="009C1C06">
        <w:rPr>
          <w:rFonts w:ascii="Garamond" w:hAnsi="Garamond" w:cstheme="majorHAnsi"/>
          <w:color w:val="000000" w:themeColor="text1"/>
        </w:rPr>
        <w:t>[Requirement 3 and step-by-step how you keep records, who is responsible, etc.]</w:t>
      </w:r>
    </w:p>
    <w:p w14:paraId="505E139D" w14:textId="77777777" w:rsidR="00E60D1E" w:rsidRDefault="00E60D1E" w:rsidP="009C1C06">
      <w:pPr>
        <w:ind w:left="720" w:firstLine="720"/>
        <w:rPr>
          <w:rFonts w:ascii="Garamond" w:hAnsi="Garamond" w:cstheme="majorHAnsi"/>
          <w:color w:val="000000" w:themeColor="text1"/>
        </w:rPr>
      </w:pPr>
    </w:p>
    <w:p w14:paraId="44233E22" w14:textId="77777777" w:rsidR="00C22AC1" w:rsidRPr="008839E6" w:rsidRDefault="00C22AC1" w:rsidP="009C1C06">
      <w:pPr>
        <w:ind w:left="720" w:firstLine="720"/>
        <w:rPr>
          <w:rFonts w:ascii="Garamond" w:hAnsi="Garamond" w:cstheme="majorHAnsi"/>
          <w:color w:val="000000" w:themeColor="text1"/>
        </w:rPr>
      </w:pPr>
    </w:p>
    <w:p w14:paraId="17137EDD" w14:textId="77777777" w:rsidR="00AA4355" w:rsidRPr="002E3B65" w:rsidRDefault="007B1095" w:rsidP="002E3B65">
      <w:pPr>
        <w:ind w:left="2160" w:hanging="720"/>
        <w:rPr>
          <w:rFonts w:ascii="Garamond" w:hAnsi="Garamond" w:cstheme="majorHAnsi"/>
          <w:color w:val="000000" w:themeColor="text1"/>
        </w:rPr>
      </w:pPr>
      <w:r w:rsidRPr="008839E6">
        <w:rPr>
          <w:rFonts w:ascii="Garamond" w:hAnsi="Garamond" w:cstheme="majorHAnsi"/>
          <w:color w:val="000000" w:themeColor="text1"/>
        </w:rPr>
        <w:t>2.5.4</w:t>
      </w:r>
      <w:r w:rsidRPr="008839E6">
        <w:rPr>
          <w:rFonts w:ascii="Garamond" w:hAnsi="Garamond" w:cstheme="majorHAnsi"/>
          <w:color w:val="000000" w:themeColor="text1"/>
        </w:rPr>
        <w:tab/>
      </w:r>
      <w:r w:rsidR="009C1C06">
        <w:rPr>
          <w:rFonts w:ascii="Garamond" w:hAnsi="Garamond" w:cstheme="majorHAnsi"/>
          <w:color w:val="000000" w:themeColor="text1"/>
        </w:rPr>
        <w:t>[Requirement 4 and step-by-step how you keep records, who is responsible, etc.]</w:t>
      </w:r>
    </w:p>
    <w:p w14:paraId="61F695F6" w14:textId="77777777" w:rsidR="00C22AC1" w:rsidRPr="008839E6" w:rsidRDefault="00C22AC1" w:rsidP="00A81012">
      <w:pPr>
        <w:rPr>
          <w:rFonts w:ascii="Garamond" w:hAnsi="Garamond" w:cstheme="majorHAnsi"/>
        </w:rPr>
      </w:pPr>
    </w:p>
    <w:p w14:paraId="4BE3E89D" w14:textId="77777777" w:rsidR="007B1095" w:rsidRPr="008839E6" w:rsidRDefault="007B1095" w:rsidP="00AA4355">
      <w:pPr>
        <w:ind w:firstLine="720"/>
        <w:rPr>
          <w:rFonts w:ascii="Garamond" w:hAnsi="Garamond" w:cstheme="majorHAnsi"/>
          <w:color w:val="000000" w:themeColor="text1"/>
        </w:rPr>
      </w:pPr>
      <w:r w:rsidRPr="008839E6">
        <w:rPr>
          <w:rFonts w:ascii="Garamond" w:hAnsi="Garamond" w:cstheme="majorHAnsi"/>
          <w:color w:val="000000" w:themeColor="text1"/>
        </w:rPr>
        <w:t>2.6</w:t>
      </w:r>
      <w:r w:rsidRPr="008839E6">
        <w:rPr>
          <w:rFonts w:ascii="Garamond" w:hAnsi="Garamond" w:cstheme="majorHAnsi"/>
          <w:color w:val="000000" w:themeColor="text1"/>
        </w:rPr>
        <w:tab/>
        <w:t>Air Reporting Requirements</w:t>
      </w:r>
    </w:p>
    <w:p w14:paraId="015FBE9C" w14:textId="77777777" w:rsidR="007B1095" w:rsidRPr="008839E6" w:rsidRDefault="007B1095" w:rsidP="007B1095">
      <w:pPr>
        <w:rPr>
          <w:rFonts w:ascii="Garamond" w:hAnsi="Garamond" w:cstheme="majorHAnsi"/>
          <w:color w:val="000000" w:themeColor="text1"/>
        </w:rPr>
      </w:pPr>
    </w:p>
    <w:p w14:paraId="5120058B" w14:textId="77777777" w:rsidR="007B1095" w:rsidRPr="008839E6" w:rsidRDefault="007B1095" w:rsidP="00AA4355">
      <w:pPr>
        <w:ind w:left="720" w:firstLine="720"/>
        <w:rPr>
          <w:rFonts w:ascii="Garamond" w:hAnsi="Garamond" w:cstheme="majorHAnsi"/>
          <w:color w:val="000000" w:themeColor="text1"/>
        </w:rPr>
      </w:pPr>
      <w:r w:rsidRPr="008839E6">
        <w:rPr>
          <w:rFonts w:ascii="Garamond" w:hAnsi="Garamond" w:cstheme="majorHAnsi"/>
          <w:color w:val="000000" w:themeColor="text1"/>
        </w:rPr>
        <w:t>2.6.1</w:t>
      </w:r>
      <w:r w:rsidRPr="008839E6">
        <w:rPr>
          <w:rFonts w:ascii="Garamond" w:hAnsi="Garamond" w:cstheme="majorHAnsi"/>
          <w:color w:val="000000" w:themeColor="text1"/>
        </w:rPr>
        <w:tab/>
        <w:t>Quarterly Permit Deviation Report</w:t>
      </w:r>
    </w:p>
    <w:p w14:paraId="5481790B" w14:textId="77777777" w:rsidR="000D6D15" w:rsidRPr="008839E6" w:rsidRDefault="000D6D15" w:rsidP="007B1095">
      <w:pPr>
        <w:rPr>
          <w:rFonts w:ascii="Garamond" w:hAnsi="Garamond" w:cstheme="majorHAnsi"/>
          <w:color w:val="000000" w:themeColor="text1"/>
        </w:rPr>
      </w:pPr>
    </w:p>
    <w:p w14:paraId="060D6E3F" w14:textId="77777777" w:rsidR="00C22AC1" w:rsidRDefault="000D6D15" w:rsidP="00C22AC1">
      <w:pPr>
        <w:ind w:left="2880" w:hanging="720"/>
        <w:rPr>
          <w:rFonts w:ascii="Garamond" w:hAnsi="Garamond" w:cstheme="majorHAnsi"/>
          <w:color w:val="000000" w:themeColor="text1"/>
        </w:rPr>
      </w:pPr>
      <w:r w:rsidRPr="008839E6">
        <w:rPr>
          <w:rFonts w:ascii="Garamond" w:hAnsi="Garamond" w:cstheme="majorHAnsi"/>
          <w:color w:val="000000" w:themeColor="text1"/>
        </w:rPr>
        <w:lastRenderedPageBreak/>
        <w:t>2.6.1.1</w:t>
      </w:r>
      <w:r w:rsidR="00AA4355" w:rsidRPr="008839E6">
        <w:rPr>
          <w:rFonts w:ascii="Garamond" w:hAnsi="Garamond" w:cstheme="majorHAnsi"/>
          <w:color w:val="000000" w:themeColor="text1"/>
        </w:rPr>
        <w:tab/>
      </w:r>
      <w:r w:rsidR="00C22AC1">
        <w:rPr>
          <w:rFonts w:ascii="Garamond" w:hAnsi="Garamond" w:cstheme="majorHAnsi"/>
          <w:color w:val="000000" w:themeColor="text1"/>
        </w:rPr>
        <w:t>[Requirement 1, step-by-step how you review records and prepare report]</w:t>
      </w:r>
    </w:p>
    <w:p w14:paraId="4C4B12CB" w14:textId="77777777" w:rsidR="00C22AC1" w:rsidRDefault="00C22AC1" w:rsidP="00C22AC1">
      <w:pPr>
        <w:ind w:left="2880" w:hanging="720"/>
        <w:rPr>
          <w:rFonts w:ascii="Garamond" w:hAnsi="Garamond" w:cstheme="majorHAnsi"/>
          <w:color w:val="000000" w:themeColor="text1"/>
        </w:rPr>
      </w:pPr>
    </w:p>
    <w:p w14:paraId="771CE084" w14:textId="77777777" w:rsidR="00C22AC1" w:rsidRDefault="00C22AC1" w:rsidP="00C22AC1">
      <w:pPr>
        <w:ind w:left="2880" w:hanging="720"/>
        <w:rPr>
          <w:rFonts w:ascii="Garamond" w:hAnsi="Garamond" w:cstheme="majorHAnsi"/>
          <w:color w:val="000000" w:themeColor="text1"/>
        </w:rPr>
      </w:pPr>
      <w:r>
        <w:rPr>
          <w:rFonts w:ascii="Garamond" w:hAnsi="Garamond" w:cstheme="majorHAnsi"/>
          <w:color w:val="000000" w:themeColor="text1"/>
        </w:rPr>
        <w:t>2.6.</w:t>
      </w:r>
      <w:r w:rsidR="00F50A0A">
        <w:rPr>
          <w:rFonts w:ascii="Garamond" w:hAnsi="Garamond" w:cstheme="majorHAnsi"/>
          <w:color w:val="000000" w:themeColor="text1"/>
        </w:rPr>
        <w:t>1</w:t>
      </w:r>
      <w:r>
        <w:rPr>
          <w:rFonts w:ascii="Garamond" w:hAnsi="Garamond" w:cstheme="majorHAnsi"/>
          <w:color w:val="000000" w:themeColor="text1"/>
        </w:rPr>
        <w:t>.2</w:t>
      </w:r>
      <w:r>
        <w:rPr>
          <w:rFonts w:ascii="Garamond" w:hAnsi="Garamond" w:cstheme="majorHAnsi"/>
          <w:color w:val="000000" w:themeColor="text1"/>
        </w:rPr>
        <w:tab/>
        <w:t>[Requirement 2, step-by-step how you review records and prepare report]</w:t>
      </w:r>
    </w:p>
    <w:p w14:paraId="29DE21F0" w14:textId="77777777" w:rsidR="00C22AC1" w:rsidRDefault="00C22AC1" w:rsidP="00C22AC1">
      <w:pPr>
        <w:ind w:left="2880" w:hanging="720"/>
        <w:rPr>
          <w:rFonts w:ascii="Garamond" w:hAnsi="Garamond" w:cstheme="majorHAnsi"/>
          <w:color w:val="000000" w:themeColor="text1"/>
        </w:rPr>
      </w:pPr>
    </w:p>
    <w:p w14:paraId="49C8C2F0" w14:textId="77777777" w:rsidR="00C22AC1" w:rsidRDefault="00C22AC1" w:rsidP="00C22AC1">
      <w:pPr>
        <w:ind w:left="2160" w:hanging="720"/>
        <w:rPr>
          <w:rFonts w:ascii="Garamond" w:hAnsi="Garamond" w:cstheme="majorHAnsi"/>
          <w:color w:val="000000" w:themeColor="text1"/>
        </w:rPr>
      </w:pPr>
      <w:r>
        <w:rPr>
          <w:rFonts w:ascii="Garamond" w:hAnsi="Garamond" w:cstheme="majorHAnsi"/>
          <w:color w:val="000000" w:themeColor="text1"/>
        </w:rPr>
        <w:t>2.6.2</w:t>
      </w:r>
      <w:r>
        <w:rPr>
          <w:rFonts w:ascii="Garamond" w:hAnsi="Garamond" w:cstheme="majorHAnsi"/>
          <w:color w:val="000000" w:themeColor="text1"/>
        </w:rPr>
        <w:tab/>
        <w:t>Semiannual Report</w:t>
      </w:r>
    </w:p>
    <w:p w14:paraId="35EB475B" w14:textId="77777777" w:rsidR="00C22AC1" w:rsidRDefault="00C22AC1" w:rsidP="00C22AC1">
      <w:pPr>
        <w:ind w:left="2880" w:hanging="720"/>
        <w:rPr>
          <w:rFonts w:ascii="Garamond" w:hAnsi="Garamond" w:cstheme="majorHAnsi"/>
          <w:color w:val="000000" w:themeColor="text1"/>
        </w:rPr>
      </w:pPr>
    </w:p>
    <w:p w14:paraId="1E1D438E" w14:textId="77777777" w:rsidR="00C22AC1" w:rsidRDefault="00C22AC1" w:rsidP="00C22AC1">
      <w:pPr>
        <w:ind w:left="2880" w:hanging="720"/>
        <w:rPr>
          <w:rFonts w:ascii="Garamond" w:hAnsi="Garamond" w:cstheme="majorHAnsi"/>
          <w:color w:val="000000" w:themeColor="text1"/>
        </w:rPr>
      </w:pPr>
      <w:r w:rsidRPr="008839E6">
        <w:rPr>
          <w:rFonts w:ascii="Garamond" w:hAnsi="Garamond" w:cstheme="majorHAnsi"/>
          <w:color w:val="000000" w:themeColor="text1"/>
        </w:rPr>
        <w:t>2.6.</w:t>
      </w:r>
      <w:r>
        <w:rPr>
          <w:rFonts w:ascii="Garamond" w:hAnsi="Garamond" w:cstheme="majorHAnsi"/>
          <w:color w:val="000000" w:themeColor="text1"/>
        </w:rPr>
        <w:t>2</w:t>
      </w:r>
      <w:r w:rsidRPr="008839E6">
        <w:rPr>
          <w:rFonts w:ascii="Garamond" w:hAnsi="Garamond" w:cstheme="majorHAnsi"/>
          <w:color w:val="000000" w:themeColor="text1"/>
        </w:rPr>
        <w:t>.1</w:t>
      </w:r>
      <w:r w:rsidRPr="008839E6">
        <w:rPr>
          <w:rFonts w:ascii="Garamond" w:hAnsi="Garamond" w:cstheme="majorHAnsi"/>
          <w:color w:val="000000" w:themeColor="text1"/>
        </w:rPr>
        <w:tab/>
      </w:r>
      <w:r>
        <w:rPr>
          <w:rFonts w:ascii="Garamond" w:hAnsi="Garamond" w:cstheme="majorHAnsi"/>
          <w:color w:val="000000" w:themeColor="text1"/>
        </w:rPr>
        <w:t>[Requirement 1, step-by-step how you review records and prepare report]</w:t>
      </w:r>
    </w:p>
    <w:p w14:paraId="63B55BBA" w14:textId="77777777" w:rsidR="00C22AC1" w:rsidRDefault="00C22AC1" w:rsidP="00C22AC1">
      <w:pPr>
        <w:ind w:left="2880" w:hanging="720"/>
        <w:rPr>
          <w:rFonts w:ascii="Garamond" w:hAnsi="Garamond" w:cstheme="majorHAnsi"/>
          <w:color w:val="000000" w:themeColor="text1"/>
        </w:rPr>
      </w:pPr>
    </w:p>
    <w:p w14:paraId="3F8CD0CD" w14:textId="77777777" w:rsidR="00C22AC1" w:rsidRDefault="00C22AC1" w:rsidP="00C22AC1">
      <w:pPr>
        <w:ind w:left="2880" w:hanging="720"/>
        <w:rPr>
          <w:rFonts w:ascii="Garamond" w:hAnsi="Garamond" w:cstheme="majorHAnsi"/>
          <w:color w:val="000000" w:themeColor="text1"/>
        </w:rPr>
      </w:pPr>
      <w:r>
        <w:rPr>
          <w:rFonts w:ascii="Garamond" w:hAnsi="Garamond" w:cstheme="majorHAnsi"/>
          <w:color w:val="000000" w:themeColor="text1"/>
        </w:rPr>
        <w:t>2.6.2.2</w:t>
      </w:r>
      <w:r>
        <w:rPr>
          <w:rFonts w:ascii="Garamond" w:hAnsi="Garamond" w:cstheme="majorHAnsi"/>
          <w:color w:val="000000" w:themeColor="text1"/>
        </w:rPr>
        <w:tab/>
        <w:t>[Requirement 2, step-by-step how you review records and prepare report]</w:t>
      </w:r>
    </w:p>
    <w:p w14:paraId="18332756" w14:textId="77777777" w:rsidR="00C22AC1" w:rsidRDefault="00C22AC1" w:rsidP="00C22AC1">
      <w:pPr>
        <w:ind w:left="2880" w:hanging="720"/>
        <w:rPr>
          <w:rFonts w:ascii="Garamond" w:hAnsi="Garamond" w:cstheme="majorHAnsi"/>
          <w:color w:val="000000" w:themeColor="text1"/>
        </w:rPr>
      </w:pPr>
    </w:p>
    <w:p w14:paraId="7D78C011" w14:textId="77777777" w:rsidR="00C22AC1" w:rsidRDefault="00C22AC1" w:rsidP="00C22AC1">
      <w:pPr>
        <w:ind w:left="2160" w:hanging="720"/>
        <w:rPr>
          <w:rFonts w:ascii="Garamond" w:hAnsi="Garamond" w:cstheme="majorHAnsi"/>
          <w:color w:val="000000" w:themeColor="text1"/>
        </w:rPr>
      </w:pPr>
      <w:r>
        <w:rPr>
          <w:rFonts w:ascii="Garamond" w:hAnsi="Garamond" w:cstheme="majorHAnsi"/>
          <w:color w:val="000000" w:themeColor="text1"/>
        </w:rPr>
        <w:t>2.6.3</w:t>
      </w:r>
      <w:r>
        <w:rPr>
          <w:rFonts w:ascii="Garamond" w:hAnsi="Garamond" w:cstheme="majorHAnsi"/>
          <w:color w:val="000000" w:themeColor="text1"/>
        </w:rPr>
        <w:tab/>
        <w:t>Annual Report</w:t>
      </w:r>
    </w:p>
    <w:p w14:paraId="1C6D445D" w14:textId="77777777" w:rsidR="00C22AC1" w:rsidRDefault="00C22AC1" w:rsidP="00C22AC1">
      <w:pPr>
        <w:ind w:left="2160" w:hanging="720"/>
        <w:rPr>
          <w:rFonts w:ascii="Garamond" w:hAnsi="Garamond" w:cstheme="majorHAnsi"/>
          <w:color w:val="000000" w:themeColor="text1"/>
        </w:rPr>
      </w:pPr>
    </w:p>
    <w:p w14:paraId="26E464C0" w14:textId="77777777" w:rsidR="00C22AC1" w:rsidRDefault="00C22AC1" w:rsidP="00C22AC1">
      <w:pPr>
        <w:ind w:left="2880" w:hanging="720"/>
        <w:rPr>
          <w:rFonts w:ascii="Garamond" w:hAnsi="Garamond" w:cstheme="majorHAnsi"/>
          <w:color w:val="000000" w:themeColor="text1"/>
        </w:rPr>
      </w:pPr>
      <w:r w:rsidRPr="008839E6">
        <w:rPr>
          <w:rFonts w:ascii="Garamond" w:hAnsi="Garamond" w:cstheme="majorHAnsi"/>
          <w:color w:val="000000" w:themeColor="text1"/>
        </w:rPr>
        <w:t>2.6.</w:t>
      </w:r>
      <w:r>
        <w:rPr>
          <w:rFonts w:ascii="Garamond" w:hAnsi="Garamond" w:cstheme="majorHAnsi"/>
          <w:color w:val="000000" w:themeColor="text1"/>
        </w:rPr>
        <w:t>3</w:t>
      </w:r>
      <w:r w:rsidRPr="008839E6">
        <w:rPr>
          <w:rFonts w:ascii="Garamond" w:hAnsi="Garamond" w:cstheme="majorHAnsi"/>
          <w:color w:val="000000" w:themeColor="text1"/>
        </w:rPr>
        <w:t>.1</w:t>
      </w:r>
      <w:r w:rsidRPr="008839E6">
        <w:rPr>
          <w:rFonts w:ascii="Garamond" w:hAnsi="Garamond" w:cstheme="majorHAnsi"/>
          <w:color w:val="000000" w:themeColor="text1"/>
        </w:rPr>
        <w:tab/>
      </w:r>
      <w:r>
        <w:rPr>
          <w:rFonts w:ascii="Garamond" w:hAnsi="Garamond" w:cstheme="majorHAnsi"/>
          <w:color w:val="000000" w:themeColor="text1"/>
        </w:rPr>
        <w:t>[Requirement 1, step-by-step how you review records and prepare report]</w:t>
      </w:r>
    </w:p>
    <w:p w14:paraId="22F9DFBC" w14:textId="77777777" w:rsidR="00C22AC1" w:rsidRDefault="00C22AC1" w:rsidP="00C22AC1">
      <w:pPr>
        <w:ind w:left="2880" w:hanging="720"/>
        <w:rPr>
          <w:rFonts w:ascii="Garamond" w:hAnsi="Garamond" w:cstheme="majorHAnsi"/>
          <w:color w:val="000000" w:themeColor="text1"/>
        </w:rPr>
      </w:pPr>
    </w:p>
    <w:p w14:paraId="6708FBCC" w14:textId="77777777" w:rsidR="00C22AC1" w:rsidRDefault="00C22AC1" w:rsidP="00C22AC1">
      <w:pPr>
        <w:ind w:left="2880" w:hanging="720"/>
        <w:rPr>
          <w:rFonts w:ascii="Garamond" w:hAnsi="Garamond" w:cstheme="majorHAnsi"/>
          <w:color w:val="000000" w:themeColor="text1"/>
        </w:rPr>
      </w:pPr>
      <w:r>
        <w:rPr>
          <w:rFonts w:ascii="Garamond" w:hAnsi="Garamond" w:cstheme="majorHAnsi"/>
          <w:color w:val="000000" w:themeColor="text1"/>
        </w:rPr>
        <w:t>2.6.3.2</w:t>
      </w:r>
      <w:r>
        <w:rPr>
          <w:rFonts w:ascii="Garamond" w:hAnsi="Garamond" w:cstheme="majorHAnsi"/>
          <w:color w:val="000000" w:themeColor="text1"/>
        </w:rPr>
        <w:tab/>
        <w:t>[Requirement 2, step-by-step how you review records and prepare report]</w:t>
      </w:r>
    </w:p>
    <w:p w14:paraId="5EB0AC68" w14:textId="77777777" w:rsidR="00F50A0A" w:rsidRDefault="00F50A0A" w:rsidP="00C22AC1">
      <w:pPr>
        <w:ind w:left="2160" w:hanging="720"/>
        <w:rPr>
          <w:rFonts w:ascii="Garamond" w:hAnsi="Garamond" w:cstheme="majorHAnsi"/>
          <w:color w:val="000000" w:themeColor="text1"/>
        </w:rPr>
      </w:pPr>
    </w:p>
    <w:p w14:paraId="3AD2EFD1" w14:textId="77777777" w:rsidR="007B1095" w:rsidRPr="008839E6" w:rsidRDefault="007B1095" w:rsidP="003855BE">
      <w:pPr>
        <w:ind w:left="720" w:firstLine="720"/>
        <w:rPr>
          <w:rFonts w:ascii="Garamond" w:hAnsi="Garamond" w:cstheme="majorHAnsi"/>
          <w:color w:val="000000" w:themeColor="text1"/>
        </w:rPr>
      </w:pPr>
      <w:r w:rsidRPr="008839E6">
        <w:rPr>
          <w:rFonts w:ascii="Garamond" w:hAnsi="Garamond" w:cstheme="majorHAnsi"/>
          <w:color w:val="000000" w:themeColor="text1"/>
        </w:rPr>
        <w:t>2.6.4</w:t>
      </w:r>
      <w:r w:rsidRPr="008839E6">
        <w:rPr>
          <w:rFonts w:ascii="Garamond" w:hAnsi="Garamond" w:cstheme="majorHAnsi"/>
          <w:color w:val="000000" w:themeColor="text1"/>
        </w:rPr>
        <w:tab/>
        <w:t>Emissions Report</w:t>
      </w:r>
    </w:p>
    <w:p w14:paraId="4946FD31" w14:textId="77777777" w:rsidR="003139CD" w:rsidRDefault="003139CD" w:rsidP="003139CD">
      <w:pPr>
        <w:rPr>
          <w:rFonts w:ascii="Garamond" w:hAnsi="Garamond" w:cstheme="majorHAnsi"/>
          <w:color w:val="FF0000"/>
        </w:rPr>
      </w:pPr>
    </w:p>
    <w:p w14:paraId="436C1997" w14:textId="77777777" w:rsidR="00C22AC1" w:rsidRDefault="00C22AC1" w:rsidP="00C22AC1">
      <w:pPr>
        <w:ind w:left="2880" w:hanging="720"/>
        <w:rPr>
          <w:rFonts w:ascii="Garamond" w:hAnsi="Garamond" w:cstheme="majorHAnsi"/>
          <w:color w:val="000000" w:themeColor="text1"/>
        </w:rPr>
      </w:pPr>
      <w:r>
        <w:rPr>
          <w:rFonts w:ascii="Garamond" w:hAnsi="Garamond" w:cstheme="majorHAnsi"/>
          <w:color w:val="000000" w:themeColor="text1"/>
        </w:rPr>
        <w:t>[Step-by-step how you review records and prepare report]</w:t>
      </w:r>
    </w:p>
    <w:p w14:paraId="251E9910" w14:textId="77777777" w:rsidR="00C22AC1" w:rsidRPr="008839E6" w:rsidRDefault="00C22AC1" w:rsidP="003139CD">
      <w:pPr>
        <w:rPr>
          <w:rFonts w:ascii="Garamond" w:hAnsi="Garamond" w:cstheme="majorHAnsi"/>
          <w:color w:val="FF0000"/>
        </w:rPr>
      </w:pPr>
    </w:p>
    <w:p w14:paraId="21E2C12C" w14:textId="77777777" w:rsidR="007B1095" w:rsidRPr="008839E6" w:rsidRDefault="007B1095" w:rsidP="00A125C0">
      <w:pPr>
        <w:rPr>
          <w:rFonts w:ascii="Garamond" w:hAnsi="Garamond" w:cstheme="majorHAnsi"/>
        </w:rPr>
      </w:pPr>
    </w:p>
    <w:p w14:paraId="13197DF8" w14:textId="77777777" w:rsidR="003139CD" w:rsidRPr="008839E6" w:rsidRDefault="003139CD" w:rsidP="003139CD">
      <w:pPr>
        <w:rPr>
          <w:rFonts w:ascii="Garamond" w:hAnsi="Garamond" w:cstheme="majorHAnsi"/>
          <w:color w:val="000000" w:themeColor="text1"/>
        </w:rPr>
      </w:pPr>
      <w:r w:rsidRPr="008839E6">
        <w:rPr>
          <w:rFonts w:ascii="Garamond" w:hAnsi="Garamond" w:cstheme="majorHAnsi"/>
          <w:color w:val="000000" w:themeColor="text1"/>
        </w:rPr>
        <w:t>3.0</w:t>
      </w:r>
      <w:r w:rsidRPr="008839E6">
        <w:rPr>
          <w:rFonts w:ascii="Garamond" w:hAnsi="Garamond" w:cstheme="majorHAnsi"/>
          <w:color w:val="000000" w:themeColor="text1"/>
        </w:rPr>
        <w:tab/>
        <w:t>Hazardous Waste</w:t>
      </w:r>
    </w:p>
    <w:p w14:paraId="5402436C" w14:textId="77777777" w:rsidR="00892B92" w:rsidRPr="008839E6" w:rsidRDefault="00892B92" w:rsidP="003139CD">
      <w:pPr>
        <w:rPr>
          <w:rFonts w:ascii="Garamond" w:hAnsi="Garamond" w:cstheme="majorHAnsi"/>
          <w:color w:val="000000" w:themeColor="text1"/>
        </w:rPr>
      </w:pPr>
    </w:p>
    <w:p w14:paraId="75E16624" w14:textId="77777777" w:rsidR="00892B92" w:rsidRPr="002E3B65" w:rsidRDefault="003139CD" w:rsidP="002E3B65">
      <w:pPr>
        <w:ind w:firstLine="720"/>
        <w:rPr>
          <w:rFonts w:ascii="Garamond" w:hAnsi="Garamond" w:cstheme="majorHAnsi"/>
          <w:color w:val="000000" w:themeColor="text1"/>
        </w:rPr>
      </w:pPr>
      <w:r w:rsidRPr="008839E6">
        <w:rPr>
          <w:rFonts w:ascii="Garamond" w:hAnsi="Garamond" w:cstheme="majorHAnsi"/>
          <w:color w:val="000000" w:themeColor="text1"/>
        </w:rPr>
        <w:t>3.1</w:t>
      </w:r>
      <w:r w:rsidRPr="008839E6">
        <w:rPr>
          <w:rFonts w:ascii="Garamond" w:hAnsi="Garamond" w:cstheme="majorHAnsi"/>
          <w:color w:val="000000" w:themeColor="text1"/>
        </w:rPr>
        <w:tab/>
        <w:t>Regulatory Overview</w:t>
      </w:r>
    </w:p>
    <w:p w14:paraId="63186019" w14:textId="77777777" w:rsidR="00720D25" w:rsidRPr="008839E6" w:rsidRDefault="00281E8D" w:rsidP="003139CD">
      <w:pPr>
        <w:rPr>
          <w:rFonts w:ascii="Garamond" w:hAnsi="Garamond" w:cstheme="majorHAnsi"/>
        </w:rPr>
      </w:pPr>
      <w:r w:rsidRPr="008839E6">
        <w:rPr>
          <w:rFonts w:ascii="Garamond" w:hAnsi="Garamond" w:cstheme="majorHAnsi"/>
        </w:rPr>
        <w:tab/>
      </w:r>
    </w:p>
    <w:p w14:paraId="392B8403" w14:textId="77777777" w:rsidR="006A677E" w:rsidRDefault="00BD5B97" w:rsidP="002E3B65">
      <w:pPr>
        <w:ind w:left="720" w:firstLine="720"/>
        <w:rPr>
          <w:rFonts w:ascii="Garamond" w:hAnsi="Garamond" w:cstheme="majorHAnsi"/>
          <w:color w:val="000000" w:themeColor="text1"/>
        </w:rPr>
      </w:pPr>
      <w:r w:rsidRPr="008839E6">
        <w:rPr>
          <w:rFonts w:ascii="Garamond" w:hAnsi="Garamond" w:cstheme="majorHAnsi"/>
          <w:color w:val="000000" w:themeColor="text1"/>
        </w:rPr>
        <w:t>3.1.1</w:t>
      </w:r>
      <w:r w:rsidRPr="008839E6">
        <w:rPr>
          <w:rFonts w:ascii="Garamond" w:hAnsi="Garamond" w:cstheme="majorHAnsi"/>
          <w:color w:val="000000" w:themeColor="text1"/>
        </w:rPr>
        <w:tab/>
        <w:t>Generator Status</w:t>
      </w:r>
    </w:p>
    <w:p w14:paraId="55743444" w14:textId="77777777" w:rsidR="00C22AC1" w:rsidRPr="007E51F3" w:rsidRDefault="00C22AC1" w:rsidP="007E51F3">
      <w:pPr>
        <w:ind w:left="2160" w:hanging="720"/>
        <w:rPr>
          <w:rFonts w:ascii="Garamond" w:hAnsi="Garamond" w:cstheme="majorHAnsi"/>
        </w:rPr>
      </w:pPr>
    </w:p>
    <w:p w14:paraId="6605F1FD" w14:textId="77777777" w:rsidR="00BD5B97" w:rsidRPr="008839E6" w:rsidRDefault="00BD5B97" w:rsidP="0044724F">
      <w:pPr>
        <w:ind w:left="720" w:firstLine="720"/>
        <w:rPr>
          <w:rFonts w:ascii="Garamond" w:hAnsi="Garamond" w:cstheme="majorHAnsi"/>
          <w:color w:val="000000" w:themeColor="text1"/>
        </w:rPr>
      </w:pPr>
      <w:r w:rsidRPr="008839E6">
        <w:rPr>
          <w:rFonts w:ascii="Garamond" w:hAnsi="Garamond" w:cstheme="majorHAnsi"/>
          <w:color w:val="000000" w:themeColor="text1"/>
        </w:rPr>
        <w:t>3.1.2</w:t>
      </w:r>
      <w:r w:rsidRPr="008839E6">
        <w:rPr>
          <w:rFonts w:ascii="Garamond" w:hAnsi="Garamond" w:cstheme="majorHAnsi"/>
          <w:color w:val="000000" w:themeColor="text1"/>
        </w:rPr>
        <w:tab/>
        <w:t>Generator Requirements</w:t>
      </w:r>
    </w:p>
    <w:p w14:paraId="0D215639" w14:textId="77777777" w:rsidR="00BD5B97" w:rsidRPr="008839E6" w:rsidRDefault="00BD5B97" w:rsidP="003139CD">
      <w:pPr>
        <w:rPr>
          <w:rFonts w:ascii="Garamond" w:hAnsi="Garamond" w:cstheme="majorHAnsi"/>
          <w:color w:val="000000" w:themeColor="text1"/>
        </w:rPr>
      </w:pPr>
    </w:p>
    <w:p w14:paraId="52F57DFB" w14:textId="77777777" w:rsidR="00720D25" w:rsidRPr="008839E6" w:rsidRDefault="00720D25" w:rsidP="0044724F">
      <w:pPr>
        <w:ind w:left="144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1.2.1</w:t>
      </w:r>
      <w:r w:rsidR="0044724F" w:rsidRPr="008839E6">
        <w:rPr>
          <w:rFonts w:ascii="Garamond" w:hAnsi="Garamond" w:cstheme="majorHAnsi"/>
          <w:color w:val="000000" w:themeColor="text1"/>
        </w:rPr>
        <w:tab/>
      </w:r>
      <w:r w:rsidRPr="008839E6">
        <w:rPr>
          <w:rFonts w:ascii="Garamond" w:hAnsi="Garamond" w:cstheme="majorHAnsi"/>
          <w:color w:val="000000" w:themeColor="text1"/>
        </w:rPr>
        <w:t>Hazardous Waste Determination and Characterization</w:t>
      </w:r>
    </w:p>
    <w:p w14:paraId="2EEEE5A5" w14:textId="77777777" w:rsidR="00720D25" w:rsidRPr="008839E6" w:rsidRDefault="00C22AC1" w:rsidP="0044724F">
      <w:pPr>
        <w:ind w:left="2880"/>
        <w:rPr>
          <w:rFonts w:ascii="Garamond" w:hAnsi="Garamond" w:cstheme="majorHAnsi"/>
          <w:color w:val="000000" w:themeColor="text1"/>
        </w:rPr>
      </w:pPr>
      <w:r>
        <w:rPr>
          <w:rFonts w:ascii="Garamond" w:hAnsi="Garamond" w:cstheme="majorHAnsi"/>
          <w:color w:val="000000" w:themeColor="text1"/>
        </w:rPr>
        <w:lastRenderedPageBreak/>
        <w:t>[Company/Facility Name]</w:t>
      </w:r>
      <w:r w:rsidRPr="008839E6">
        <w:rPr>
          <w:rFonts w:ascii="Garamond" w:hAnsi="Garamond" w:cstheme="majorHAnsi"/>
          <w:color w:val="000000" w:themeColor="text1"/>
        </w:rPr>
        <w:t xml:space="preserve"> </w:t>
      </w:r>
      <w:r w:rsidR="00720D25" w:rsidRPr="008839E6">
        <w:rPr>
          <w:rFonts w:ascii="Garamond" w:hAnsi="Garamond" w:cstheme="majorHAnsi"/>
          <w:color w:val="000000" w:themeColor="text1"/>
        </w:rPr>
        <w:t>is required to use process knowledge or sample</w:t>
      </w:r>
      <w:r w:rsidR="0044724F" w:rsidRPr="008839E6">
        <w:rPr>
          <w:rFonts w:ascii="Garamond" w:hAnsi="Garamond" w:cstheme="majorHAnsi"/>
          <w:color w:val="000000" w:themeColor="text1"/>
        </w:rPr>
        <w:t xml:space="preserve"> </w:t>
      </w:r>
      <w:r w:rsidR="00720D25" w:rsidRPr="008839E6">
        <w:rPr>
          <w:rFonts w:ascii="Garamond" w:hAnsi="Garamond" w:cstheme="majorHAnsi"/>
          <w:color w:val="000000" w:themeColor="text1"/>
        </w:rPr>
        <w:t xml:space="preserve">analysis to determine if each waste stream is hazardous. Records of these assessments are required to be maintained and are located in </w:t>
      </w:r>
      <w:r>
        <w:rPr>
          <w:rFonts w:ascii="Garamond" w:hAnsi="Garamond" w:cstheme="majorHAnsi"/>
          <w:color w:val="000000" w:themeColor="text1"/>
        </w:rPr>
        <w:t>XXX.</w:t>
      </w:r>
    </w:p>
    <w:p w14:paraId="1DECAE28" w14:textId="77777777" w:rsidR="00D84F53" w:rsidRPr="008839E6" w:rsidRDefault="00D84F53" w:rsidP="003139CD">
      <w:pPr>
        <w:rPr>
          <w:rFonts w:ascii="Garamond" w:hAnsi="Garamond" w:cstheme="majorHAnsi"/>
          <w:color w:val="000000" w:themeColor="text1"/>
        </w:rPr>
      </w:pPr>
    </w:p>
    <w:p w14:paraId="1BE1E563" w14:textId="77777777" w:rsidR="00D84F53" w:rsidRPr="008839E6" w:rsidRDefault="00D84F53" w:rsidP="0044724F">
      <w:pPr>
        <w:ind w:left="144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1.2.2</w:t>
      </w:r>
      <w:r w:rsidR="00BD5B97" w:rsidRPr="008839E6">
        <w:rPr>
          <w:rFonts w:ascii="Garamond" w:hAnsi="Garamond" w:cstheme="majorHAnsi"/>
          <w:color w:val="000000" w:themeColor="text1"/>
        </w:rPr>
        <w:tab/>
      </w:r>
      <w:r w:rsidRPr="008839E6">
        <w:rPr>
          <w:rFonts w:ascii="Garamond" w:hAnsi="Garamond" w:cstheme="majorHAnsi"/>
          <w:color w:val="000000" w:themeColor="text1"/>
        </w:rPr>
        <w:t>RCRA Facility ID Number</w:t>
      </w:r>
    </w:p>
    <w:p w14:paraId="4429CAED" w14:textId="77777777" w:rsidR="00D84F53" w:rsidRPr="008839E6" w:rsidRDefault="00D84F53" w:rsidP="003139CD">
      <w:pPr>
        <w:rPr>
          <w:rFonts w:ascii="Garamond" w:hAnsi="Garamond" w:cstheme="majorHAnsi"/>
          <w:color w:val="FF0000"/>
        </w:rPr>
      </w:pPr>
    </w:p>
    <w:p w14:paraId="125AB646" w14:textId="63D5818B" w:rsidR="00C22AC1" w:rsidRDefault="00C22AC1" w:rsidP="002E3B65">
      <w:pPr>
        <w:ind w:left="2880"/>
        <w:rPr>
          <w:rFonts w:ascii="Garamond" w:hAnsi="Garamond" w:cstheme="majorHAnsi"/>
          <w:color w:val="000000" w:themeColor="text1"/>
        </w:rPr>
      </w:pPr>
      <w:r>
        <w:rPr>
          <w:rFonts w:ascii="Garamond" w:hAnsi="Garamond" w:cstheme="majorHAnsi"/>
          <w:color w:val="000000" w:themeColor="text1"/>
        </w:rPr>
        <w:t>[Company/Facility Name]</w:t>
      </w:r>
      <w:r w:rsidR="00D84F53" w:rsidRPr="008839E6">
        <w:rPr>
          <w:rFonts w:ascii="Garamond" w:hAnsi="Garamond" w:cstheme="majorHAnsi"/>
          <w:color w:val="000000" w:themeColor="text1"/>
        </w:rPr>
        <w:t xml:space="preserve"> has a RCRA ID number:</w:t>
      </w:r>
      <w:r w:rsidR="0044724F" w:rsidRPr="008839E6">
        <w:rPr>
          <w:rFonts w:ascii="Garamond" w:hAnsi="Garamond" w:cstheme="majorHAnsi"/>
          <w:color w:val="000000" w:themeColor="text1"/>
        </w:rPr>
        <w:t xml:space="preserve"> </w:t>
      </w:r>
      <w:r>
        <w:rPr>
          <w:rFonts w:ascii="Garamond" w:hAnsi="Garamond" w:cstheme="majorHAnsi"/>
          <w:color w:val="000000" w:themeColor="text1"/>
        </w:rPr>
        <w:t>XXX</w:t>
      </w:r>
      <w:r w:rsidR="00DF7E08">
        <w:rPr>
          <w:rFonts w:ascii="Garamond" w:hAnsi="Garamond" w:cstheme="majorHAnsi"/>
          <w:color w:val="000000" w:themeColor="text1"/>
        </w:rPr>
        <w:t xml:space="preserve"> </w:t>
      </w:r>
    </w:p>
    <w:p w14:paraId="3D0F5C8B" w14:textId="77777777" w:rsidR="00D84F53" w:rsidRPr="008839E6" w:rsidRDefault="00D84F53" w:rsidP="003139CD">
      <w:pPr>
        <w:rPr>
          <w:rFonts w:ascii="Garamond" w:hAnsi="Garamond" w:cstheme="majorHAnsi"/>
          <w:color w:val="000000" w:themeColor="text1"/>
        </w:rPr>
      </w:pPr>
    </w:p>
    <w:p w14:paraId="115E146B" w14:textId="77777777" w:rsidR="00D84F53" w:rsidRPr="008839E6" w:rsidRDefault="00D84F53" w:rsidP="0044724F">
      <w:pPr>
        <w:ind w:left="144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 xml:space="preserve">1.2.3 </w:t>
      </w:r>
      <w:r w:rsidRPr="008839E6">
        <w:rPr>
          <w:rFonts w:ascii="Garamond" w:hAnsi="Garamond" w:cstheme="majorHAnsi"/>
          <w:color w:val="000000" w:themeColor="text1"/>
        </w:rPr>
        <w:t>Accumulation Time</w:t>
      </w:r>
    </w:p>
    <w:p w14:paraId="61421121" w14:textId="77777777" w:rsidR="00D84F53" w:rsidRPr="008839E6" w:rsidRDefault="00D84F53" w:rsidP="003139CD">
      <w:pPr>
        <w:rPr>
          <w:rFonts w:ascii="Garamond" w:hAnsi="Garamond" w:cstheme="majorHAnsi"/>
          <w:color w:val="000000" w:themeColor="text1"/>
        </w:rPr>
      </w:pPr>
    </w:p>
    <w:p w14:paraId="3E980B09" w14:textId="77777777" w:rsidR="00DF7E08" w:rsidRPr="008839E6" w:rsidRDefault="00C22AC1" w:rsidP="0044724F">
      <w:pPr>
        <w:ind w:left="2880"/>
        <w:rPr>
          <w:rFonts w:ascii="Garamond" w:hAnsi="Garamond" w:cstheme="majorHAnsi"/>
          <w:color w:val="000000" w:themeColor="text1"/>
        </w:rPr>
      </w:pPr>
      <w:r>
        <w:rPr>
          <w:rFonts w:ascii="Garamond" w:hAnsi="Garamond" w:cstheme="majorHAnsi"/>
          <w:color w:val="000000" w:themeColor="text1"/>
        </w:rPr>
        <w:t>[Company/Facility Name]</w:t>
      </w:r>
      <w:r w:rsidRPr="008839E6">
        <w:rPr>
          <w:rFonts w:ascii="Garamond" w:hAnsi="Garamond" w:cstheme="majorHAnsi"/>
          <w:color w:val="000000" w:themeColor="text1"/>
        </w:rPr>
        <w:t xml:space="preserve"> </w:t>
      </w:r>
      <w:r w:rsidR="00D84F53" w:rsidRPr="008839E6">
        <w:rPr>
          <w:rFonts w:ascii="Garamond" w:hAnsi="Garamond" w:cstheme="majorHAnsi"/>
          <w:color w:val="000000" w:themeColor="text1"/>
        </w:rPr>
        <w:t>may accumulate hazardous wastes onsite for 90 days</w:t>
      </w:r>
      <w:r>
        <w:rPr>
          <w:rFonts w:ascii="Garamond" w:hAnsi="Garamond" w:cstheme="majorHAnsi"/>
          <w:color w:val="000000" w:themeColor="text1"/>
        </w:rPr>
        <w:t xml:space="preserve"> [if LQG or 180-days if SQG]</w:t>
      </w:r>
      <w:r w:rsidR="00D84F53" w:rsidRPr="008839E6">
        <w:rPr>
          <w:rFonts w:ascii="Garamond" w:hAnsi="Garamond" w:cstheme="majorHAnsi"/>
          <w:color w:val="000000" w:themeColor="text1"/>
        </w:rPr>
        <w:t>. If every effort has been made to ship on time but it will not, an extension may be requested (see 3.7.2).</w:t>
      </w:r>
    </w:p>
    <w:p w14:paraId="69EC2F42" w14:textId="77777777" w:rsidR="00D84F53" w:rsidRPr="008839E6" w:rsidRDefault="00D84F53" w:rsidP="003139CD">
      <w:pPr>
        <w:rPr>
          <w:rFonts w:ascii="Garamond" w:hAnsi="Garamond" w:cstheme="majorHAnsi"/>
          <w:color w:val="000000" w:themeColor="text1"/>
        </w:rPr>
      </w:pPr>
    </w:p>
    <w:p w14:paraId="24DDF2C3" w14:textId="77777777" w:rsidR="00D84F53" w:rsidRPr="008839E6" w:rsidRDefault="00D84F53" w:rsidP="0044724F">
      <w:pPr>
        <w:ind w:left="144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1.2.4</w:t>
      </w:r>
      <w:r w:rsidRPr="008839E6">
        <w:rPr>
          <w:rFonts w:ascii="Garamond" w:hAnsi="Garamond" w:cstheme="majorHAnsi"/>
          <w:color w:val="000000" w:themeColor="text1"/>
        </w:rPr>
        <w:tab/>
        <w:t>Satellite Areas</w:t>
      </w:r>
    </w:p>
    <w:p w14:paraId="71B6D903" w14:textId="77777777" w:rsidR="00D84F53" w:rsidRPr="008839E6" w:rsidRDefault="00D84F53" w:rsidP="003139CD">
      <w:pPr>
        <w:rPr>
          <w:rFonts w:ascii="Garamond" w:hAnsi="Garamond" w:cstheme="majorHAnsi"/>
          <w:color w:val="000000" w:themeColor="text1"/>
        </w:rPr>
      </w:pPr>
    </w:p>
    <w:p w14:paraId="0EB02E72" w14:textId="77777777" w:rsidR="00C22AC1" w:rsidRPr="008839E6" w:rsidRDefault="00D84F53" w:rsidP="00765910">
      <w:pPr>
        <w:ind w:left="2880"/>
        <w:rPr>
          <w:rFonts w:ascii="Garamond" w:hAnsi="Garamond" w:cstheme="majorHAnsi"/>
          <w:color w:val="000000" w:themeColor="text1"/>
        </w:rPr>
      </w:pPr>
      <w:r w:rsidRPr="008839E6">
        <w:rPr>
          <w:rFonts w:ascii="Garamond" w:hAnsi="Garamond" w:cstheme="majorHAnsi"/>
          <w:color w:val="000000" w:themeColor="text1"/>
        </w:rPr>
        <w:t xml:space="preserve">Up to 55 gallons of non-acute or up to 1 quart of acutely hazardous wastes may be accumulated at or near the point of generation. The 90-day </w:t>
      </w:r>
      <w:r w:rsidR="00C22AC1">
        <w:rPr>
          <w:rFonts w:ascii="Garamond" w:hAnsi="Garamond" w:cstheme="majorHAnsi"/>
          <w:color w:val="000000" w:themeColor="text1"/>
        </w:rPr>
        <w:t xml:space="preserve">[or 180-day] </w:t>
      </w:r>
      <w:r w:rsidRPr="008839E6">
        <w:rPr>
          <w:rFonts w:ascii="Garamond" w:hAnsi="Garamond" w:cstheme="majorHAnsi"/>
          <w:color w:val="000000" w:themeColor="text1"/>
        </w:rPr>
        <w:t xml:space="preserve">accumulation clock does not start until the tank is full and/or brought to the 90-day </w:t>
      </w:r>
      <w:r w:rsidR="00DF7E08">
        <w:rPr>
          <w:rFonts w:ascii="Garamond" w:hAnsi="Garamond" w:cstheme="majorHAnsi"/>
          <w:color w:val="000000" w:themeColor="text1"/>
        </w:rPr>
        <w:t xml:space="preserve"> [or 180-day]</w:t>
      </w:r>
      <w:r w:rsidRPr="008839E6">
        <w:rPr>
          <w:rFonts w:ascii="Garamond" w:hAnsi="Garamond" w:cstheme="majorHAnsi"/>
          <w:color w:val="000000" w:themeColor="text1"/>
        </w:rPr>
        <w:t>accumulation area.</w:t>
      </w:r>
      <w:r w:rsidR="002945F2" w:rsidRPr="008839E6">
        <w:rPr>
          <w:rFonts w:ascii="Garamond" w:hAnsi="Garamond" w:cstheme="majorHAnsi"/>
          <w:color w:val="000000" w:themeColor="text1"/>
        </w:rPr>
        <w:t xml:space="preserve"> </w:t>
      </w:r>
      <w:r w:rsidR="00C22AC1">
        <w:rPr>
          <w:rFonts w:ascii="Garamond" w:hAnsi="Garamond" w:cstheme="majorHAnsi"/>
          <w:color w:val="000000" w:themeColor="text1"/>
        </w:rPr>
        <w:t>[Company/Facility Name]</w:t>
      </w:r>
      <w:r w:rsidR="00C22AC1" w:rsidRPr="008839E6">
        <w:rPr>
          <w:rFonts w:ascii="Garamond" w:hAnsi="Garamond" w:cstheme="majorHAnsi"/>
          <w:color w:val="000000" w:themeColor="text1"/>
        </w:rPr>
        <w:t xml:space="preserve"> </w:t>
      </w:r>
      <w:r w:rsidR="002945F2" w:rsidRPr="008839E6">
        <w:rPr>
          <w:rFonts w:ascii="Garamond" w:hAnsi="Garamond" w:cstheme="majorHAnsi"/>
          <w:color w:val="000000" w:themeColor="text1"/>
        </w:rPr>
        <w:t>inspects satellite areas along with the hazardous waste areas.</w:t>
      </w:r>
    </w:p>
    <w:p w14:paraId="17F283B0" w14:textId="77777777" w:rsidR="008F278D" w:rsidRDefault="008F278D" w:rsidP="003139CD">
      <w:pPr>
        <w:rPr>
          <w:rFonts w:ascii="Garamond" w:hAnsi="Garamond" w:cstheme="majorHAnsi"/>
          <w:color w:val="000000" w:themeColor="text1"/>
        </w:rPr>
      </w:pPr>
    </w:p>
    <w:p w14:paraId="4DB2BA39" w14:textId="77777777" w:rsidR="002945F2" w:rsidRPr="008839E6" w:rsidRDefault="002945F2" w:rsidP="0044724F">
      <w:pPr>
        <w:ind w:left="144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.1.2.5</w:t>
      </w:r>
      <w:r w:rsidRPr="008839E6">
        <w:rPr>
          <w:rFonts w:ascii="Garamond" w:hAnsi="Garamond" w:cstheme="majorHAnsi"/>
          <w:color w:val="000000" w:themeColor="text1"/>
        </w:rPr>
        <w:tab/>
        <w:t>Container Management</w:t>
      </w:r>
    </w:p>
    <w:p w14:paraId="5C9EFAE4" w14:textId="77777777" w:rsidR="002945F2" w:rsidRPr="008839E6" w:rsidRDefault="002945F2" w:rsidP="003139CD">
      <w:pPr>
        <w:rPr>
          <w:rFonts w:ascii="Garamond" w:hAnsi="Garamond" w:cstheme="majorHAnsi"/>
          <w:color w:val="000000" w:themeColor="text1"/>
        </w:rPr>
      </w:pPr>
    </w:p>
    <w:p w14:paraId="5A0BE307" w14:textId="77777777" w:rsidR="002945F2" w:rsidRPr="008839E6" w:rsidRDefault="002945F2" w:rsidP="0044724F">
      <w:pPr>
        <w:ind w:left="2880"/>
        <w:rPr>
          <w:rFonts w:ascii="Garamond" w:hAnsi="Garamond" w:cstheme="majorHAnsi"/>
          <w:color w:val="000000" w:themeColor="text1"/>
        </w:rPr>
      </w:pPr>
      <w:r w:rsidRPr="008839E6">
        <w:rPr>
          <w:rFonts w:ascii="Garamond" w:hAnsi="Garamond" w:cstheme="majorHAnsi"/>
          <w:color w:val="000000" w:themeColor="text1"/>
        </w:rPr>
        <w:t xml:space="preserve">Containers storing hazardous wastes must be in good condition and compatible with the </w:t>
      </w:r>
      <w:r w:rsidR="0044724F" w:rsidRPr="008839E6">
        <w:rPr>
          <w:rFonts w:ascii="Garamond" w:hAnsi="Garamond" w:cstheme="majorHAnsi"/>
          <w:color w:val="000000" w:themeColor="text1"/>
        </w:rPr>
        <w:t>w</w:t>
      </w:r>
      <w:r w:rsidRPr="008839E6">
        <w:rPr>
          <w:rFonts w:ascii="Garamond" w:hAnsi="Garamond" w:cstheme="majorHAnsi"/>
          <w:color w:val="000000" w:themeColor="text1"/>
        </w:rPr>
        <w:t xml:space="preserve">astes stored. The containers must be labeled as “hazardous waste” (yellow or red labels) and any hazardous identified (such as flammable, corrosive). The containers must have tight-fitting lids and the containers should be closed at all times except when adding wastes but the ring does not need to be secured until ready to transport to the 90-day </w:t>
      </w:r>
      <w:r w:rsidR="00DF7E08">
        <w:rPr>
          <w:rFonts w:ascii="Garamond" w:hAnsi="Garamond" w:cstheme="majorHAnsi"/>
          <w:color w:val="000000" w:themeColor="text1"/>
        </w:rPr>
        <w:t xml:space="preserve">[or 180-day] </w:t>
      </w:r>
      <w:r w:rsidRPr="008839E6">
        <w:rPr>
          <w:rFonts w:ascii="Garamond" w:hAnsi="Garamond" w:cstheme="majorHAnsi"/>
          <w:color w:val="000000" w:themeColor="text1"/>
        </w:rPr>
        <w:t xml:space="preserve">accumulation area. There must be adequate aisle space between containers. </w:t>
      </w:r>
    </w:p>
    <w:p w14:paraId="15117A75" w14:textId="77777777" w:rsidR="002945F2" w:rsidRPr="008839E6" w:rsidRDefault="002945F2" w:rsidP="003139CD">
      <w:pPr>
        <w:rPr>
          <w:rFonts w:ascii="Garamond" w:hAnsi="Garamond" w:cstheme="majorHAnsi"/>
          <w:color w:val="000000" w:themeColor="text1"/>
        </w:rPr>
      </w:pPr>
    </w:p>
    <w:p w14:paraId="5A939818" w14:textId="77777777" w:rsidR="002945F2" w:rsidRPr="008839E6" w:rsidRDefault="002945F2" w:rsidP="0044724F">
      <w:pPr>
        <w:ind w:left="2880"/>
        <w:rPr>
          <w:rFonts w:ascii="Garamond" w:hAnsi="Garamond" w:cstheme="majorHAnsi"/>
          <w:color w:val="000000" w:themeColor="text1"/>
        </w:rPr>
      </w:pPr>
      <w:r w:rsidRPr="008839E6">
        <w:rPr>
          <w:rFonts w:ascii="Garamond" w:hAnsi="Garamond" w:cstheme="majorHAnsi"/>
          <w:color w:val="000000" w:themeColor="text1"/>
        </w:rPr>
        <w:t xml:space="preserve">The accumulation start date must be written on the label except for satellite containers (the accumulation start date will be the date it is brought to the </w:t>
      </w:r>
      <w:r w:rsidR="00DF7E08">
        <w:rPr>
          <w:rFonts w:ascii="Garamond" w:hAnsi="Garamond" w:cstheme="majorHAnsi"/>
          <w:color w:val="000000" w:themeColor="text1"/>
        </w:rPr>
        <w:t xml:space="preserve">90day [or 180-day] </w:t>
      </w:r>
      <w:r w:rsidRPr="008839E6">
        <w:rPr>
          <w:rFonts w:ascii="Garamond" w:hAnsi="Garamond" w:cstheme="majorHAnsi"/>
          <w:color w:val="000000" w:themeColor="text1"/>
        </w:rPr>
        <w:t xml:space="preserve">accumulation area). </w:t>
      </w:r>
    </w:p>
    <w:p w14:paraId="6B3EB665" w14:textId="77777777" w:rsidR="0045537A" w:rsidRPr="008839E6" w:rsidRDefault="0045537A" w:rsidP="003139CD">
      <w:pPr>
        <w:rPr>
          <w:rFonts w:ascii="Garamond" w:hAnsi="Garamond" w:cstheme="majorHAnsi"/>
          <w:color w:val="000000" w:themeColor="text1"/>
        </w:rPr>
      </w:pPr>
    </w:p>
    <w:p w14:paraId="5FE82D30" w14:textId="77777777" w:rsidR="00720D25" w:rsidRPr="008839E6" w:rsidRDefault="00720D25" w:rsidP="0044724F">
      <w:pPr>
        <w:ind w:left="144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1.2.6</w:t>
      </w:r>
      <w:r w:rsidRPr="008839E6">
        <w:rPr>
          <w:rFonts w:ascii="Garamond" w:hAnsi="Garamond" w:cstheme="majorHAnsi"/>
          <w:color w:val="000000" w:themeColor="text1"/>
        </w:rPr>
        <w:tab/>
        <w:t xml:space="preserve">Weekly </w:t>
      </w:r>
      <w:r w:rsidR="002945F2" w:rsidRPr="008839E6">
        <w:rPr>
          <w:rFonts w:ascii="Garamond" w:hAnsi="Garamond" w:cstheme="majorHAnsi"/>
          <w:color w:val="000000" w:themeColor="text1"/>
        </w:rPr>
        <w:t>H</w:t>
      </w:r>
      <w:r w:rsidRPr="008839E6">
        <w:rPr>
          <w:rFonts w:ascii="Garamond" w:hAnsi="Garamond" w:cstheme="majorHAnsi"/>
          <w:color w:val="000000" w:themeColor="text1"/>
        </w:rPr>
        <w:t xml:space="preserve">azardous </w:t>
      </w:r>
      <w:r w:rsidR="002945F2" w:rsidRPr="008839E6">
        <w:rPr>
          <w:rFonts w:ascii="Garamond" w:hAnsi="Garamond" w:cstheme="majorHAnsi"/>
          <w:color w:val="000000" w:themeColor="text1"/>
        </w:rPr>
        <w:t>W</w:t>
      </w:r>
      <w:r w:rsidRPr="008839E6">
        <w:rPr>
          <w:rFonts w:ascii="Garamond" w:hAnsi="Garamond" w:cstheme="majorHAnsi"/>
          <w:color w:val="000000" w:themeColor="text1"/>
        </w:rPr>
        <w:t xml:space="preserve">aste </w:t>
      </w:r>
      <w:r w:rsidR="002945F2" w:rsidRPr="008839E6">
        <w:rPr>
          <w:rFonts w:ascii="Garamond" w:hAnsi="Garamond" w:cstheme="majorHAnsi"/>
          <w:color w:val="000000" w:themeColor="text1"/>
        </w:rPr>
        <w:t>I</w:t>
      </w:r>
      <w:r w:rsidRPr="008839E6">
        <w:rPr>
          <w:rFonts w:ascii="Garamond" w:hAnsi="Garamond" w:cstheme="majorHAnsi"/>
          <w:color w:val="000000" w:themeColor="text1"/>
        </w:rPr>
        <w:t>nspections</w:t>
      </w:r>
    </w:p>
    <w:p w14:paraId="691A64E0" w14:textId="77777777" w:rsidR="00720D25" w:rsidRPr="008839E6" w:rsidRDefault="00720D25" w:rsidP="003139CD">
      <w:pPr>
        <w:rPr>
          <w:rFonts w:ascii="Garamond" w:hAnsi="Garamond" w:cstheme="majorHAnsi"/>
          <w:color w:val="FF0000"/>
        </w:rPr>
      </w:pPr>
    </w:p>
    <w:p w14:paraId="349CC86E" w14:textId="77777777" w:rsidR="002945F2" w:rsidRPr="008839E6" w:rsidRDefault="002945F2" w:rsidP="0044724F">
      <w:pPr>
        <w:ind w:left="2880"/>
        <w:rPr>
          <w:rFonts w:ascii="Garamond" w:hAnsi="Garamond" w:cstheme="majorHAnsi"/>
          <w:color w:val="FF0000"/>
        </w:rPr>
      </w:pPr>
      <w:r w:rsidRPr="008839E6">
        <w:rPr>
          <w:rFonts w:ascii="Garamond" w:hAnsi="Garamond" w:cstheme="majorHAnsi"/>
          <w:color w:val="000000" w:themeColor="text1"/>
        </w:rPr>
        <w:t xml:space="preserve">All hazardous waste storage containers </w:t>
      </w:r>
      <w:r w:rsidR="00527B94" w:rsidRPr="008839E6">
        <w:rPr>
          <w:rFonts w:ascii="Garamond" w:hAnsi="Garamond" w:cstheme="majorHAnsi"/>
          <w:color w:val="000000" w:themeColor="text1"/>
        </w:rPr>
        <w:t xml:space="preserve">and storage areas </w:t>
      </w:r>
      <w:r w:rsidRPr="008839E6">
        <w:rPr>
          <w:rFonts w:ascii="Garamond" w:hAnsi="Garamond" w:cstheme="majorHAnsi"/>
          <w:color w:val="000000" w:themeColor="text1"/>
        </w:rPr>
        <w:t>must be inspected weekly</w:t>
      </w:r>
      <w:r w:rsidR="0025504E" w:rsidRPr="008839E6">
        <w:rPr>
          <w:rFonts w:ascii="Garamond" w:hAnsi="Garamond" w:cstheme="majorHAnsi"/>
          <w:color w:val="000000" w:themeColor="text1"/>
        </w:rPr>
        <w:t xml:space="preserve"> to verify that the container requirements are met (see 3.3.5) and that any new wastes are added to the tracking systems (see 3.6)</w:t>
      </w:r>
      <w:r w:rsidRPr="008839E6">
        <w:rPr>
          <w:rFonts w:ascii="Garamond" w:hAnsi="Garamond" w:cstheme="majorHAnsi"/>
          <w:color w:val="000000" w:themeColor="text1"/>
        </w:rPr>
        <w:t xml:space="preserve">. Completed forms are maintained </w:t>
      </w:r>
      <w:r w:rsidR="00DF7E08">
        <w:rPr>
          <w:rFonts w:ascii="Garamond" w:hAnsi="Garamond" w:cstheme="majorHAnsi"/>
          <w:color w:val="000000" w:themeColor="text1"/>
        </w:rPr>
        <w:t>in XXX</w:t>
      </w:r>
      <w:r w:rsidRPr="008839E6">
        <w:rPr>
          <w:rFonts w:ascii="Garamond" w:hAnsi="Garamond" w:cstheme="majorHAnsi"/>
          <w:color w:val="000000" w:themeColor="text1"/>
        </w:rPr>
        <w:t>.</w:t>
      </w:r>
    </w:p>
    <w:p w14:paraId="7DC202BE" w14:textId="77777777" w:rsidR="002945F2" w:rsidRPr="008839E6" w:rsidRDefault="002945F2" w:rsidP="003139CD">
      <w:pPr>
        <w:rPr>
          <w:rFonts w:ascii="Garamond" w:hAnsi="Garamond" w:cstheme="majorHAnsi"/>
          <w:color w:val="000000" w:themeColor="text1"/>
        </w:rPr>
      </w:pPr>
    </w:p>
    <w:p w14:paraId="16F02A9D" w14:textId="77777777" w:rsidR="00A32771" w:rsidRPr="008839E6" w:rsidRDefault="00A32771" w:rsidP="0044724F">
      <w:pPr>
        <w:ind w:left="2160" w:firstLine="720"/>
        <w:rPr>
          <w:rFonts w:ascii="Garamond" w:hAnsi="Garamond" w:cstheme="majorHAnsi"/>
        </w:rPr>
      </w:pPr>
      <w:r w:rsidRPr="008839E6">
        <w:rPr>
          <w:rFonts w:ascii="Garamond" w:hAnsi="Garamond" w:cstheme="majorHAnsi"/>
          <w:u w:val="single"/>
        </w:rPr>
        <w:t>Hazardous Waste Weekly Inspection</w:t>
      </w:r>
      <w:r w:rsidRPr="008839E6">
        <w:rPr>
          <w:rFonts w:ascii="Garamond" w:hAnsi="Garamond" w:cstheme="majorHAnsi"/>
        </w:rPr>
        <w:t>:</w:t>
      </w:r>
    </w:p>
    <w:p w14:paraId="169F789E" w14:textId="77777777" w:rsidR="00A32771" w:rsidRPr="008839E6" w:rsidRDefault="00A32771" w:rsidP="00A32771">
      <w:pPr>
        <w:rPr>
          <w:rFonts w:ascii="Garamond" w:hAnsi="Garamond" w:cstheme="majorHAnsi"/>
        </w:rPr>
      </w:pPr>
    </w:p>
    <w:p w14:paraId="7EE305FC" w14:textId="77777777" w:rsidR="00A32771" w:rsidRPr="008839E6" w:rsidRDefault="00A32771" w:rsidP="0044724F">
      <w:pPr>
        <w:ind w:left="3600" w:hanging="720"/>
        <w:rPr>
          <w:rFonts w:ascii="Garamond" w:hAnsi="Garamond" w:cstheme="majorHAnsi"/>
        </w:rPr>
      </w:pPr>
      <w:r w:rsidRPr="008839E6">
        <w:rPr>
          <w:rFonts w:ascii="Garamond" w:hAnsi="Garamond" w:cstheme="majorHAnsi"/>
        </w:rPr>
        <w:t>1</w:t>
      </w:r>
      <w:r w:rsidR="0044724F" w:rsidRPr="008839E6">
        <w:rPr>
          <w:rFonts w:ascii="Garamond" w:hAnsi="Garamond" w:cstheme="majorHAnsi"/>
        </w:rPr>
        <w:t>)</w:t>
      </w:r>
      <w:r w:rsidR="0044724F" w:rsidRPr="008839E6">
        <w:rPr>
          <w:rFonts w:ascii="Garamond" w:hAnsi="Garamond" w:cstheme="majorHAnsi"/>
        </w:rPr>
        <w:tab/>
      </w:r>
      <w:r w:rsidRPr="008839E6">
        <w:rPr>
          <w:rFonts w:ascii="Garamond" w:hAnsi="Garamond" w:cstheme="majorHAnsi"/>
        </w:rPr>
        <w:t>Conduct a weekly inspection of the hazardous waste storage areas and satellite storage areas.</w:t>
      </w:r>
    </w:p>
    <w:p w14:paraId="6669846A" w14:textId="77777777" w:rsidR="006E6E1E" w:rsidRPr="008839E6" w:rsidRDefault="006E6E1E" w:rsidP="00A32771">
      <w:pPr>
        <w:rPr>
          <w:rFonts w:ascii="Garamond" w:hAnsi="Garamond" w:cstheme="majorHAnsi"/>
        </w:rPr>
      </w:pPr>
    </w:p>
    <w:p w14:paraId="7909B7B0" w14:textId="77777777" w:rsidR="00A32771" w:rsidRPr="008839E6" w:rsidRDefault="00A32771" w:rsidP="0044724F">
      <w:pPr>
        <w:ind w:left="3600" w:hanging="720"/>
        <w:rPr>
          <w:rFonts w:ascii="Garamond" w:hAnsi="Garamond" w:cstheme="majorHAnsi"/>
        </w:rPr>
      </w:pPr>
      <w:r w:rsidRPr="008839E6">
        <w:rPr>
          <w:rFonts w:ascii="Garamond" w:hAnsi="Garamond" w:cstheme="majorHAnsi"/>
        </w:rPr>
        <w:t>2</w:t>
      </w:r>
      <w:r w:rsidR="0044724F" w:rsidRPr="008839E6">
        <w:rPr>
          <w:rFonts w:ascii="Garamond" w:hAnsi="Garamond" w:cstheme="majorHAnsi"/>
        </w:rPr>
        <w:t>)</w:t>
      </w:r>
      <w:r w:rsidR="0044724F" w:rsidRPr="008839E6">
        <w:rPr>
          <w:rFonts w:ascii="Garamond" w:hAnsi="Garamond" w:cstheme="majorHAnsi"/>
        </w:rPr>
        <w:tab/>
      </w:r>
      <w:r w:rsidRPr="008839E6">
        <w:rPr>
          <w:rFonts w:ascii="Garamond" w:hAnsi="Garamond" w:cstheme="majorHAnsi"/>
        </w:rPr>
        <w:t>Fill out the inspection report and make notes of any issues that require correction, correct small things that can be done right away (such as putting a lid on a drum), and make notes if the people in charge of the area need to be notified of anything.</w:t>
      </w:r>
    </w:p>
    <w:p w14:paraId="04D8CB55" w14:textId="77777777" w:rsidR="0044724F" w:rsidRPr="008839E6" w:rsidRDefault="0044724F" w:rsidP="0044724F">
      <w:pPr>
        <w:ind w:left="2880" w:hanging="720"/>
        <w:rPr>
          <w:rFonts w:ascii="Garamond" w:hAnsi="Garamond" w:cstheme="majorHAnsi"/>
        </w:rPr>
      </w:pPr>
    </w:p>
    <w:p w14:paraId="0BFD410B" w14:textId="77777777" w:rsidR="00A32771" w:rsidRPr="008839E6" w:rsidRDefault="00A32771" w:rsidP="0044724F">
      <w:pPr>
        <w:ind w:left="3600" w:hanging="720"/>
        <w:rPr>
          <w:rFonts w:ascii="Garamond" w:hAnsi="Garamond" w:cstheme="majorHAnsi"/>
        </w:rPr>
      </w:pPr>
      <w:r w:rsidRPr="008839E6">
        <w:rPr>
          <w:rFonts w:ascii="Garamond" w:hAnsi="Garamond" w:cstheme="majorHAnsi"/>
        </w:rPr>
        <w:t>3</w:t>
      </w:r>
      <w:r w:rsidR="0044724F" w:rsidRPr="008839E6">
        <w:rPr>
          <w:rFonts w:ascii="Garamond" w:hAnsi="Garamond" w:cstheme="majorHAnsi"/>
        </w:rPr>
        <w:t>)</w:t>
      </w:r>
      <w:r w:rsidR="0044724F" w:rsidRPr="008839E6">
        <w:rPr>
          <w:rFonts w:ascii="Garamond" w:hAnsi="Garamond" w:cstheme="majorHAnsi"/>
        </w:rPr>
        <w:tab/>
      </w:r>
      <w:r w:rsidRPr="008839E6">
        <w:rPr>
          <w:rFonts w:ascii="Garamond" w:hAnsi="Garamond" w:cstheme="majorHAnsi"/>
        </w:rPr>
        <w:t>Complete the inventory of hazardous wastes and universal wastes</w:t>
      </w:r>
      <w:r w:rsidR="00DF7E08">
        <w:rPr>
          <w:rFonts w:ascii="Garamond" w:hAnsi="Garamond" w:cstheme="majorHAnsi"/>
        </w:rPr>
        <w:t xml:space="preserve">. </w:t>
      </w:r>
      <w:r w:rsidRPr="008839E6">
        <w:rPr>
          <w:rFonts w:ascii="Garamond" w:hAnsi="Garamond" w:cstheme="majorHAnsi"/>
        </w:rPr>
        <w:t>Include the type of container (e.g., supersack, drums, boxes, etc.) and quantity (e.g., write the number of used lamps and date on the outside of the box, add to the tally when wastes are added).</w:t>
      </w:r>
    </w:p>
    <w:p w14:paraId="0DB4E937" w14:textId="77777777" w:rsidR="006E6E1E" w:rsidRPr="008839E6" w:rsidRDefault="006E6E1E" w:rsidP="00A32771">
      <w:pPr>
        <w:rPr>
          <w:rFonts w:ascii="Garamond" w:hAnsi="Garamond" w:cstheme="majorHAnsi"/>
        </w:rPr>
      </w:pPr>
    </w:p>
    <w:p w14:paraId="70638884" w14:textId="77777777" w:rsidR="00A32771" w:rsidRDefault="00A32771" w:rsidP="0044724F">
      <w:pPr>
        <w:ind w:left="3600" w:hanging="720"/>
        <w:rPr>
          <w:rFonts w:ascii="Garamond" w:hAnsi="Garamond" w:cstheme="majorHAnsi"/>
        </w:rPr>
      </w:pPr>
      <w:r w:rsidRPr="008839E6">
        <w:rPr>
          <w:rFonts w:ascii="Garamond" w:hAnsi="Garamond" w:cstheme="majorHAnsi"/>
        </w:rPr>
        <w:t>4</w:t>
      </w:r>
      <w:r w:rsidR="0044724F" w:rsidRPr="008839E6">
        <w:rPr>
          <w:rFonts w:ascii="Garamond" w:hAnsi="Garamond" w:cstheme="majorHAnsi"/>
        </w:rPr>
        <w:t>)</w:t>
      </w:r>
      <w:r w:rsidR="0044724F" w:rsidRPr="008839E6">
        <w:rPr>
          <w:rFonts w:ascii="Garamond" w:hAnsi="Garamond" w:cstheme="majorHAnsi"/>
        </w:rPr>
        <w:tab/>
      </w:r>
      <w:r w:rsidRPr="008839E6">
        <w:rPr>
          <w:rFonts w:ascii="Garamond" w:hAnsi="Garamond" w:cstheme="majorHAnsi"/>
        </w:rPr>
        <w:t xml:space="preserve">Place a white universal waste label on the universal wastes, yellow hazardous waste label on hazardous wastes, </w:t>
      </w:r>
      <w:r w:rsidR="006E6E1E" w:rsidRPr="008839E6">
        <w:rPr>
          <w:rFonts w:ascii="Garamond" w:hAnsi="Garamond" w:cstheme="majorHAnsi"/>
        </w:rPr>
        <w:t xml:space="preserve">red label on satellite areas or wastes undergoing characterization, </w:t>
      </w:r>
      <w:r w:rsidRPr="008839E6">
        <w:rPr>
          <w:rFonts w:ascii="Garamond" w:hAnsi="Garamond" w:cstheme="majorHAnsi"/>
        </w:rPr>
        <w:t xml:space="preserve">and a green label on </w:t>
      </w:r>
      <w:r w:rsidRPr="008839E6">
        <w:rPr>
          <w:rFonts w:ascii="Garamond" w:hAnsi="Garamond" w:cstheme="majorHAnsi"/>
        </w:rPr>
        <w:lastRenderedPageBreak/>
        <w:t>non-hazardous wastes that need to be shipped</w:t>
      </w:r>
      <w:r w:rsidR="006E6E1E" w:rsidRPr="008839E6">
        <w:rPr>
          <w:rFonts w:ascii="Garamond" w:hAnsi="Garamond" w:cstheme="majorHAnsi"/>
        </w:rPr>
        <w:t xml:space="preserve"> for recycling</w:t>
      </w:r>
      <w:r w:rsidRPr="008839E6">
        <w:rPr>
          <w:rFonts w:ascii="Garamond" w:hAnsi="Garamond" w:cstheme="majorHAnsi"/>
        </w:rPr>
        <w:t>.</w:t>
      </w:r>
    </w:p>
    <w:p w14:paraId="3579303B" w14:textId="77777777" w:rsidR="00DF7E08" w:rsidRPr="008839E6" w:rsidRDefault="00DF7E08" w:rsidP="0044724F">
      <w:pPr>
        <w:ind w:left="3600" w:hanging="720"/>
        <w:rPr>
          <w:rFonts w:ascii="Garamond" w:hAnsi="Garamond" w:cstheme="majorHAnsi"/>
        </w:rPr>
      </w:pPr>
    </w:p>
    <w:p w14:paraId="053C2014" w14:textId="77777777" w:rsidR="00A32771" w:rsidRPr="008839E6" w:rsidRDefault="00A32771" w:rsidP="0044724F">
      <w:pPr>
        <w:ind w:left="3600" w:hanging="720"/>
        <w:rPr>
          <w:rFonts w:ascii="Garamond" w:hAnsi="Garamond" w:cstheme="majorHAnsi"/>
        </w:rPr>
      </w:pPr>
      <w:r w:rsidRPr="008839E6">
        <w:rPr>
          <w:rFonts w:ascii="Garamond" w:hAnsi="Garamond" w:cstheme="majorHAnsi"/>
        </w:rPr>
        <w:t>5</w:t>
      </w:r>
      <w:r w:rsidR="0044724F" w:rsidRPr="008839E6">
        <w:rPr>
          <w:rFonts w:ascii="Garamond" w:hAnsi="Garamond" w:cstheme="majorHAnsi"/>
        </w:rPr>
        <w:t>)</w:t>
      </w:r>
      <w:r w:rsidR="0044724F" w:rsidRPr="008839E6">
        <w:rPr>
          <w:rFonts w:ascii="Garamond" w:hAnsi="Garamond" w:cstheme="majorHAnsi"/>
        </w:rPr>
        <w:tab/>
      </w:r>
      <w:r w:rsidRPr="008839E6">
        <w:rPr>
          <w:rFonts w:ascii="Garamond" w:hAnsi="Garamond" w:cstheme="majorHAnsi"/>
        </w:rPr>
        <w:t xml:space="preserve">If there is not a current shipping profile, contact </w:t>
      </w:r>
      <w:r w:rsidR="00DF7E08">
        <w:rPr>
          <w:rFonts w:ascii="Garamond" w:hAnsi="Garamond" w:cstheme="majorHAnsi"/>
        </w:rPr>
        <w:t xml:space="preserve">[Your Transporter] </w:t>
      </w:r>
      <w:r w:rsidRPr="008839E6">
        <w:rPr>
          <w:rFonts w:ascii="Garamond" w:hAnsi="Garamond" w:cstheme="majorHAnsi"/>
        </w:rPr>
        <w:t>to determine what</w:t>
      </w:r>
      <w:r w:rsidR="006E6E1E" w:rsidRPr="008839E6">
        <w:rPr>
          <w:rFonts w:ascii="Garamond" w:hAnsi="Garamond" w:cstheme="majorHAnsi"/>
        </w:rPr>
        <w:t xml:space="preserve"> information (SDS, sample analysis)</w:t>
      </w:r>
      <w:r w:rsidRPr="008839E6">
        <w:rPr>
          <w:rFonts w:ascii="Garamond" w:hAnsi="Garamond" w:cstheme="majorHAnsi"/>
        </w:rPr>
        <w:t xml:space="preserve"> is needed to ship</w:t>
      </w:r>
      <w:r w:rsidR="00DF7E08">
        <w:rPr>
          <w:rFonts w:ascii="Garamond" w:hAnsi="Garamond" w:cstheme="majorHAnsi"/>
        </w:rPr>
        <w:t xml:space="preserve"> the waste</w:t>
      </w:r>
      <w:r w:rsidRPr="008839E6">
        <w:rPr>
          <w:rFonts w:ascii="Garamond" w:hAnsi="Garamond" w:cstheme="majorHAnsi"/>
        </w:rPr>
        <w:t>. You may need to take a sample/obtain results before it can be shipped.</w:t>
      </w:r>
    </w:p>
    <w:p w14:paraId="6EA74E2B" w14:textId="77777777" w:rsidR="00A32771" w:rsidRPr="008839E6" w:rsidRDefault="00A32771" w:rsidP="003139CD">
      <w:pPr>
        <w:rPr>
          <w:rFonts w:ascii="Garamond" w:hAnsi="Garamond" w:cstheme="majorHAnsi"/>
          <w:color w:val="000000" w:themeColor="text1"/>
        </w:rPr>
      </w:pPr>
    </w:p>
    <w:p w14:paraId="236EBC96" w14:textId="77777777" w:rsidR="00720D25" w:rsidRPr="008839E6" w:rsidRDefault="00720D25" w:rsidP="00D4138E">
      <w:pPr>
        <w:ind w:left="216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1.2.7</w:t>
      </w:r>
      <w:r w:rsidRPr="008839E6">
        <w:rPr>
          <w:rFonts w:ascii="Garamond" w:hAnsi="Garamond" w:cstheme="majorHAnsi"/>
          <w:color w:val="000000" w:themeColor="text1"/>
        </w:rPr>
        <w:tab/>
        <w:t>Labeling</w:t>
      </w:r>
    </w:p>
    <w:p w14:paraId="6A458ECC" w14:textId="77777777" w:rsidR="006E6E1E" w:rsidRPr="008839E6" w:rsidRDefault="006E6E1E" w:rsidP="006E6E1E">
      <w:pPr>
        <w:rPr>
          <w:rFonts w:ascii="Garamond" w:hAnsi="Garamond" w:cstheme="majorHAnsi"/>
          <w:color w:val="FF0000"/>
        </w:rPr>
      </w:pPr>
    </w:p>
    <w:p w14:paraId="09840CD1" w14:textId="77777777" w:rsidR="006E6E1E" w:rsidRPr="008839E6" w:rsidRDefault="006E6E1E" w:rsidP="00D4138E">
      <w:pPr>
        <w:ind w:left="2880"/>
        <w:rPr>
          <w:rFonts w:ascii="Garamond" w:hAnsi="Garamond" w:cstheme="majorHAnsi"/>
          <w:color w:val="000000" w:themeColor="text1"/>
        </w:rPr>
      </w:pPr>
      <w:r w:rsidRPr="008839E6">
        <w:rPr>
          <w:rFonts w:ascii="Garamond" w:hAnsi="Garamond" w:cstheme="majorHAnsi"/>
          <w:color w:val="000000" w:themeColor="text1"/>
        </w:rPr>
        <w:t xml:space="preserve">Labels are to be filled out with the waste stream, profile number (if applicable), generator name, generator address, generator telephone number, generator </w:t>
      </w:r>
      <w:r w:rsidR="00DF7E08">
        <w:rPr>
          <w:rFonts w:ascii="Garamond" w:hAnsi="Garamond" w:cstheme="majorHAnsi"/>
          <w:color w:val="000000" w:themeColor="text1"/>
        </w:rPr>
        <w:t xml:space="preserve">RCRA </w:t>
      </w:r>
      <w:r w:rsidRPr="008839E6">
        <w:rPr>
          <w:rFonts w:ascii="Garamond" w:hAnsi="Garamond" w:cstheme="majorHAnsi"/>
          <w:color w:val="000000" w:themeColor="text1"/>
        </w:rPr>
        <w:t xml:space="preserve">ID, </w:t>
      </w:r>
      <w:r w:rsidR="00DF7E08">
        <w:rPr>
          <w:rFonts w:ascii="Garamond" w:hAnsi="Garamond" w:cstheme="majorHAnsi"/>
          <w:color w:val="000000" w:themeColor="text1"/>
        </w:rPr>
        <w:t xml:space="preserve">and </w:t>
      </w:r>
      <w:r w:rsidRPr="008839E6">
        <w:rPr>
          <w:rFonts w:ascii="Garamond" w:hAnsi="Garamond" w:cstheme="majorHAnsi"/>
          <w:color w:val="000000" w:themeColor="text1"/>
        </w:rPr>
        <w:t>waste codes.</w:t>
      </w:r>
    </w:p>
    <w:p w14:paraId="29EC6633" w14:textId="77777777" w:rsidR="006E6E1E" w:rsidRPr="008839E6" w:rsidRDefault="006E6E1E" w:rsidP="006E6E1E">
      <w:pPr>
        <w:rPr>
          <w:rFonts w:ascii="Garamond" w:hAnsi="Garamond" w:cstheme="majorHAnsi"/>
          <w:color w:val="000000" w:themeColor="text1"/>
        </w:rPr>
      </w:pPr>
    </w:p>
    <w:p w14:paraId="6D1975CF" w14:textId="77777777" w:rsidR="00F72F87" w:rsidRPr="008839E6" w:rsidRDefault="006E6E1E" w:rsidP="00760876">
      <w:pPr>
        <w:pStyle w:val="ListParagraph"/>
        <w:numPr>
          <w:ilvl w:val="0"/>
          <w:numId w:val="6"/>
        </w:numPr>
        <w:rPr>
          <w:rFonts w:ascii="Garamond" w:hAnsi="Garamond" w:cstheme="majorHAnsi"/>
        </w:rPr>
      </w:pPr>
      <w:r w:rsidRPr="008839E6">
        <w:rPr>
          <w:rFonts w:ascii="Garamond" w:hAnsi="Garamond" w:cstheme="majorHAnsi"/>
        </w:rPr>
        <w:t>Universal wastes: white or purple label</w:t>
      </w:r>
    </w:p>
    <w:p w14:paraId="04C98AC0" w14:textId="77777777" w:rsidR="00F72F87" w:rsidRPr="008839E6" w:rsidRDefault="006E6E1E" w:rsidP="00760876">
      <w:pPr>
        <w:pStyle w:val="ListParagraph"/>
        <w:numPr>
          <w:ilvl w:val="0"/>
          <w:numId w:val="6"/>
        </w:numPr>
        <w:rPr>
          <w:rFonts w:ascii="Garamond" w:hAnsi="Garamond" w:cstheme="majorHAnsi"/>
        </w:rPr>
      </w:pPr>
      <w:r w:rsidRPr="008839E6">
        <w:rPr>
          <w:rFonts w:ascii="Garamond" w:hAnsi="Garamond" w:cstheme="majorHAnsi"/>
        </w:rPr>
        <w:t>Hazardous wastes: yellow label</w:t>
      </w:r>
    </w:p>
    <w:p w14:paraId="42DCA7AA" w14:textId="77777777" w:rsidR="00F72F87" w:rsidRPr="008839E6" w:rsidRDefault="006E6E1E" w:rsidP="00760876">
      <w:pPr>
        <w:pStyle w:val="ListParagraph"/>
        <w:numPr>
          <w:ilvl w:val="0"/>
          <w:numId w:val="6"/>
        </w:numPr>
        <w:rPr>
          <w:rFonts w:ascii="Garamond" w:hAnsi="Garamond" w:cstheme="majorHAnsi"/>
        </w:rPr>
      </w:pPr>
      <w:r w:rsidRPr="008839E6">
        <w:rPr>
          <w:rFonts w:ascii="Garamond" w:hAnsi="Garamond" w:cstheme="majorHAnsi"/>
        </w:rPr>
        <w:t>Hazardous waste being assessed or satellite: red label</w:t>
      </w:r>
    </w:p>
    <w:p w14:paraId="2618FC47" w14:textId="77777777" w:rsidR="00F72F87" w:rsidRPr="008839E6" w:rsidRDefault="006E6E1E" w:rsidP="00760876">
      <w:pPr>
        <w:pStyle w:val="ListParagraph"/>
        <w:numPr>
          <w:ilvl w:val="0"/>
          <w:numId w:val="6"/>
        </w:numPr>
        <w:rPr>
          <w:rFonts w:ascii="Garamond" w:hAnsi="Garamond" w:cstheme="majorHAnsi"/>
        </w:rPr>
      </w:pPr>
      <w:r w:rsidRPr="008839E6">
        <w:rPr>
          <w:rFonts w:ascii="Garamond" w:hAnsi="Garamond" w:cstheme="majorHAnsi"/>
        </w:rPr>
        <w:t>Non-Hazardous wastes that are containerized for recycling/</w:t>
      </w:r>
      <w:r w:rsidR="006527E9" w:rsidRPr="008839E6">
        <w:rPr>
          <w:rFonts w:ascii="Garamond" w:hAnsi="Garamond" w:cstheme="majorHAnsi"/>
        </w:rPr>
        <w:t>etc</w:t>
      </w:r>
      <w:r w:rsidR="006527E9">
        <w:rPr>
          <w:rFonts w:ascii="Garamond" w:hAnsi="Garamond" w:cstheme="majorHAnsi"/>
        </w:rPr>
        <w:t>.</w:t>
      </w:r>
      <w:r w:rsidRPr="008839E6">
        <w:rPr>
          <w:rFonts w:ascii="Garamond" w:hAnsi="Garamond" w:cstheme="majorHAnsi"/>
        </w:rPr>
        <w:t>: green label</w:t>
      </w:r>
    </w:p>
    <w:p w14:paraId="2792E944" w14:textId="77777777" w:rsidR="006E6E1E" w:rsidRDefault="006E6E1E" w:rsidP="00DF7E08">
      <w:pPr>
        <w:pStyle w:val="ListParagraph"/>
        <w:numPr>
          <w:ilvl w:val="0"/>
          <w:numId w:val="6"/>
        </w:numPr>
        <w:rPr>
          <w:rFonts w:ascii="Garamond" w:hAnsi="Garamond" w:cstheme="majorHAnsi"/>
        </w:rPr>
      </w:pPr>
      <w:r w:rsidRPr="00DF7E08">
        <w:rPr>
          <w:rFonts w:ascii="Garamond" w:hAnsi="Garamond" w:cstheme="majorHAnsi"/>
        </w:rPr>
        <w:t>Placards are to be used for larger containers</w:t>
      </w:r>
      <w:r w:rsidR="00DF7E08">
        <w:rPr>
          <w:rFonts w:ascii="Garamond" w:hAnsi="Garamond" w:cstheme="majorHAnsi"/>
        </w:rPr>
        <w:t>.</w:t>
      </w:r>
    </w:p>
    <w:p w14:paraId="4A0B9564" w14:textId="77777777" w:rsidR="00DF7E08" w:rsidRPr="00DF7E08" w:rsidRDefault="00DF7E08" w:rsidP="00C868A3">
      <w:pPr>
        <w:pStyle w:val="ListParagraph"/>
        <w:ind w:left="3600"/>
        <w:rPr>
          <w:rFonts w:ascii="Garamond" w:hAnsi="Garamond" w:cstheme="majorHAnsi"/>
        </w:rPr>
      </w:pPr>
    </w:p>
    <w:p w14:paraId="396F064E" w14:textId="77777777" w:rsidR="00720D25" w:rsidRPr="008839E6" w:rsidRDefault="00C868A3" w:rsidP="00AE49B4">
      <w:pPr>
        <w:ind w:left="2880"/>
        <w:rPr>
          <w:rFonts w:ascii="Garamond" w:hAnsi="Garamond" w:cstheme="majorHAnsi"/>
        </w:rPr>
      </w:pPr>
      <w:r>
        <w:rPr>
          <w:rFonts w:ascii="Garamond" w:hAnsi="Garamond" w:cstheme="majorHAnsi"/>
          <w:color w:val="000000" w:themeColor="text1"/>
        </w:rPr>
        <w:t xml:space="preserve">[Transporter] </w:t>
      </w:r>
      <w:r w:rsidR="006E6E1E" w:rsidRPr="008839E6">
        <w:rPr>
          <w:rFonts w:ascii="Garamond" w:hAnsi="Garamond" w:cstheme="majorHAnsi"/>
          <w:color w:val="000000" w:themeColor="text1"/>
        </w:rPr>
        <w:t>usually provides their own labels when they arrive to pick up the wastes.</w:t>
      </w:r>
      <w:r>
        <w:rPr>
          <w:rFonts w:ascii="Garamond" w:hAnsi="Garamond" w:cstheme="majorHAnsi"/>
          <w:color w:val="000000" w:themeColor="text1"/>
        </w:rPr>
        <w:t xml:space="preserve"> The labels we use are temporary or in case they do not bring their own.</w:t>
      </w:r>
    </w:p>
    <w:p w14:paraId="7351A42B" w14:textId="77777777" w:rsidR="006E6E1E" w:rsidRPr="008839E6" w:rsidRDefault="006E6E1E" w:rsidP="003139CD">
      <w:pPr>
        <w:rPr>
          <w:rFonts w:ascii="Garamond" w:hAnsi="Garamond" w:cstheme="majorHAnsi"/>
          <w:color w:val="000000" w:themeColor="text1"/>
        </w:rPr>
      </w:pPr>
    </w:p>
    <w:p w14:paraId="1E13EA8D" w14:textId="77777777" w:rsidR="002065E0" w:rsidRPr="008839E6" w:rsidRDefault="002065E0" w:rsidP="00AE49B4">
      <w:pPr>
        <w:ind w:left="144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1.2.8</w:t>
      </w:r>
      <w:r w:rsidRPr="008839E6">
        <w:rPr>
          <w:rFonts w:ascii="Garamond" w:hAnsi="Garamond" w:cstheme="majorHAnsi"/>
          <w:color w:val="000000" w:themeColor="text1"/>
        </w:rPr>
        <w:tab/>
        <w:t>Emergency Equipment</w:t>
      </w:r>
    </w:p>
    <w:p w14:paraId="7D19F078" w14:textId="77777777" w:rsidR="002065E0" w:rsidRPr="008839E6" w:rsidRDefault="002065E0" w:rsidP="003139CD">
      <w:pPr>
        <w:rPr>
          <w:rFonts w:ascii="Garamond" w:hAnsi="Garamond" w:cstheme="majorHAnsi"/>
          <w:color w:val="000000" w:themeColor="text1"/>
        </w:rPr>
      </w:pPr>
    </w:p>
    <w:p w14:paraId="672B3636" w14:textId="77777777" w:rsidR="00D52B94" w:rsidRPr="008839E6" w:rsidRDefault="006E6E1E" w:rsidP="007E51F3">
      <w:pPr>
        <w:ind w:left="2880"/>
        <w:rPr>
          <w:rFonts w:ascii="Garamond" w:hAnsi="Garamond" w:cstheme="majorHAnsi"/>
          <w:color w:val="000000" w:themeColor="text1"/>
        </w:rPr>
      </w:pPr>
      <w:r w:rsidRPr="008839E6">
        <w:rPr>
          <w:rFonts w:ascii="Garamond" w:hAnsi="Garamond" w:cstheme="majorHAnsi"/>
          <w:color w:val="000000" w:themeColor="text1"/>
        </w:rPr>
        <w:t>The company is required to identify alarms, PA systems, and telephone systems used to alert employees of an emergency. These are denoted in the Contingency Plan (see 3.1.2.9).</w:t>
      </w:r>
    </w:p>
    <w:p w14:paraId="7FCB90F4" w14:textId="77777777" w:rsidR="002065E0" w:rsidRPr="008839E6" w:rsidRDefault="002065E0" w:rsidP="003139CD">
      <w:pPr>
        <w:rPr>
          <w:rFonts w:ascii="Garamond" w:hAnsi="Garamond" w:cstheme="majorHAnsi"/>
          <w:color w:val="000000" w:themeColor="text1"/>
        </w:rPr>
      </w:pPr>
    </w:p>
    <w:p w14:paraId="3F84CA97" w14:textId="77777777" w:rsidR="002065E0" w:rsidRPr="008839E6" w:rsidRDefault="002065E0" w:rsidP="00AE49B4">
      <w:pPr>
        <w:ind w:left="144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1.2.9</w:t>
      </w:r>
      <w:r w:rsidRPr="008839E6">
        <w:rPr>
          <w:rFonts w:ascii="Garamond" w:hAnsi="Garamond" w:cstheme="majorHAnsi"/>
          <w:color w:val="000000" w:themeColor="text1"/>
        </w:rPr>
        <w:tab/>
        <w:t>Emergency Procedures and Contingency Plan</w:t>
      </w:r>
    </w:p>
    <w:p w14:paraId="645CD6B3" w14:textId="77777777" w:rsidR="00AE49B4" w:rsidRPr="008839E6" w:rsidRDefault="00AE49B4" w:rsidP="003139CD">
      <w:pPr>
        <w:rPr>
          <w:rFonts w:ascii="Garamond" w:hAnsi="Garamond" w:cstheme="majorHAnsi"/>
          <w:color w:val="000000" w:themeColor="text1"/>
        </w:rPr>
      </w:pPr>
    </w:p>
    <w:p w14:paraId="58A574AE" w14:textId="77777777" w:rsidR="002065E0" w:rsidRPr="008839E6" w:rsidRDefault="003A7683" w:rsidP="00AE49B4">
      <w:pPr>
        <w:ind w:left="2880"/>
        <w:rPr>
          <w:rFonts w:ascii="Garamond" w:hAnsi="Garamond" w:cstheme="majorHAnsi"/>
          <w:color w:val="000000" w:themeColor="text1"/>
        </w:rPr>
      </w:pPr>
      <w:r w:rsidRPr="008839E6">
        <w:rPr>
          <w:rFonts w:ascii="Garamond" w:hAnsi="Garamond" w:cstheme="majorHAnsi"/>
          <w:color w:val="000000" w:themeColor="text1"/>
        </w:rPr>
        <w:lastRenderedPageBreak/>
        <w:t xml:space="preserve">The Emergency Action Plan (EAP), revision </w:t>
      </w:r>
      <w:r w:rsidR="00C868A3">
        <w:rPr>
          <w:rFonts w:ascii="Garamond" w:hAnsi="Garamond" w:cstheme="majorHAnsi"/>
          <w:color w:val="000000" w:themeColor="text1"/>
        </w:rPr>
        <w:t>XXX</w:t>
      </w:r>
      <w:r w:rsidRPr="008839E6">
        <w:rPr>
          <w:rFonts w:ascii="Garamond" w:hAnsi="Garamond" w:cstheme="majorHAnsi"/>
          <w:color w:val="000000" w:themeColor="text1"/>
        </w:rPr>
        <w:t xml:space="preserve">, </w:t>
      </w:r>
      <w:r w:rsidR="00C868A3">
        <w:rPr>
          <w:rFonts w:ascii="Garamond" w:hAnsi="Garamond" w:cstheme="majorHAnsi"/>
          <w:color w:val="000000" w:themeColor="text1"/>
        </w:rPr>
        <w:t>dated xx/xx/</w:t>
      </w:r>
      <w:r w:rsidR="00C868A3" w:rsidRPr="00C868A3">
        <w:rPr>
          <w:rFonts w:ascii="Garamond" w:hAnsi="Garamond" w:cstheme="majorHAnsi"/>
          <w:color w:val="000000" w:themeColor="text1"/>
        </w:rPr>
        <w:t>xxxx</w:t>
      </w:r>
      <w:r w:rsidRPr="00C868A3">
        <w:rPr>
          <w:rFonts w:ascii="Garamond" w:hAnsi="Garamond" w:cstheme="majorHAnsi"/>
          <w:color w:val="000000" w:themeColor="text1"/>
        </w:rPr>
        <w:t xml:space="preserve"> contains the Hazardous Waste Spill Contingency Plan. The EAP is located </w:t>
      </w:r>
      <w:r w:rsidR="00AE49B4" w:rsidRPr="00C868A3">
        <w:rPr>
          <w:rFonts w:ascii="Garamond" w:hAnsi="Garamond" w:cstheme="majorHAnsi"/>
          <w:color w:val="000000" w:themeColor="text1"/>
        </w:rPr>
        <w:t xml:space="preserve">at </w:t>
      </w:r>
      <w:r w:rsidR="00C868A3" w:rsidRPr="00C868A3">
        <w:rPr>
          <w:rFonts w:ascii="Garamond" w:hAnsi="Garamond" w:cstheme="majorHAnsi"/>
          <w:color w:val="000000" w:themeColor="text1"/>
        </w:rPr>
        <w:t>XXX.</w:t>
      </w:r>
    </w:p>
    <w:p w14:paraId="5E7A2761" w14:textId="77777777" w:rsidR="007E51F3" w:rsidRPr="008839E6" w:rsidRDefault="007E51F3" w:rsidP="003139CD">
      <w:pPr>
        <w:rPr>
          <w:rFonts w:ascii="Garamond" w:hAnsi="Garamond" w:cstheme="majorHAnsi"/>
          <w:color w:val="000000" w:themeColor="text1"/>
        </w:rPr>
      </w:pPr>
    </w:p>
    <w:p w14:paraId="0F458ADC" w14:textId="77777777" w:rsidR="005E0D3D" w:rsidRPr="008839E6" w:rsidRDefault="005E0D3D" w:rsidP="00AE49B4">
      <w:pPr>
        <w:ind w:left="144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1.2</w:t>
      </w:r>
      <w:r w:rsidRPr="008839E6">
        <w:rPr>
          <w:rFonts w:ascii="Garamond" w:hAnsi="Garamond" w:cstheme="majorHAnsi"/>
          <w:color w:val="000000" w:themeColor="text1"/>
        </w:rPr>
        <w:t>.10</w:t>
      </w:r>
      <w:r w:rsidR="00BD5B97" w:rsidRPr="008839E6">
        <w:rPr>
          <w:rFonts w:ascii="Garamond" w:hAnsi="Garamond" w:cstheme="majorHAnsi"/>
          <w:color w:val="000000" w:themeColor="text1"/>
        </w:rPr>
        <w:t xml:space="preserve"> </w:t>
      </w:r>
      <w:r w:rsidRPr="008839E6">
        <w:rPr>
          <w:rFonts w:ascii="Garamond" w:hAnsi="Garamond" w:cstheme="majorHAnsi"/>
          <w:color w:val="000000" w:themeColor="text1"/>
        </w:rPr>
        <w:t>Manifesting and Recordkeeping</w:t>
      </w:r>
    </w:p>
    <w:p w14:paraId="79ECCC7F" w14:textId="77777777" w:rsidR="005E0D3D" w:rsidRPr="008839E6" w:rsidRDefault="005E0D3D" w:rsidP="003139CD">
      <w:pPr>
        <w:rPr>
          <w:rFonts w:ascii="Garamond" w:hAnsi="Garamond" w:cstheme="majorHAnsi"/>
          <w:color w:val="000000" w:themeColor="text1"/>
        </w:rPr>
      </w:pPr>
    </w:p>
    <w:p w14:paraId="0C6E1548" w14:textId="77777777" w:rsidR="003A7683" w:rsidRPr="008839E6" w:rsidRDefault="003A7683" w:rsidP="00AE49B4">
      <w:pPr>
        <w:ind w:left="2880"/>
        <w:rPr>
          <w:rFonts w:ascii="Garamond" w:hAnsi="Garamond" w:cstheme="majorHAnsi"/>
          <w:color w:val="000000" w:themeColor="text1"/>
        </w:rPr>
      </w:pPr>
      <w:r w:rsidRPr="008839E6">
        <w:rPr>
          <w:rFonts w:ascii="Garamond" w:hAnsi="Garamond" w:cstheme="majorHAnsi"/>
          <w:color w:val="000000" w:themeColor="text1"/>
        </w:rPr>
        <w:t>The hazardous waste generator is responsible for the hazardous wastes from cradle (generation) to grave (disposal and in perpetuity). The manifesting system allows the generator to track the wastes after they are picked up by a transporter and disposed in a landfill or recycled. The transporter and disposal facility have 45 days to return the completed manifest to the generator. The tracking and recordkeeping system is in place to ensure that all wastes are accounted for.</w:t>
      </w:r>
      <w:r w:rsidR="00AE49B4" w:rsidRPr="008839E6">
        <w:rPr>
          <w:rFonts w:ascii="Garamond" w:hAnsi="Garamond" w:cstheme="majorHAnsi"/>
          <w:color w:val="000000" w:themeColor="text1"/>
        </w:rPr>
        <w:t xml:space="preserve"> The manifest tracker is at</w:t>
      </w:r>
      <w:r w:rsidR="00C868A3">
        <w:rPr>
          <w:rFonts w:ascii="Garamond" w:hAnsi="Garamond" w:cstheme="majorHAnsi"/>
          <w:color w:val="000000" w:themeColor="text1"/>
        </w:rPr>
        <w:t xml:space="preserve"> XXX.</w:t>
      </w:r>
      <w:r w:rsidR="00AE49B4" w:rsidRPr="008839E6">
        <w:rPr>
          <w:rFonts w:ascii="Garamond" w:hAnsi="Garamond" w:cstheme="majorHAnsi"/>
          <w:color w:val="000000" w:themeColor="text1"/>
        </w:rPr>
        <w:t xml:space="preserve"> </w:t>
      </w:r>
    </w:p>
    <w:p w14:paraId="7633296B" w14:textId="77777777" w:rsidR="005E0D3D" w:rsidRPr="008839E6" w:rsidRDefault="005E0D3D" w:rsidP="003139CD">
      <w:pPr>
        <w:rPr>
          <w:rFonts w:ascii="Garamond" w:hAnsi="Garamond" w:cstheme="majorHAnsi"/>
          <w:color w:val="000000" w:themeColor="text1"/>
        </w:rPr>
      </w:pPr>
    </w:p>
    <w:p w14:paraId="23C8EBE7" w14:textId="77777777" w:rsidR="00F45626" w:rsidRPr="008839E6" w:rsidRDefault="003139CD" w:rsidP="00AE49B4">
      <w:pPr>
        <w:ind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2</w:t>
      </w:r>
      <w:r w:rsidRPr="008839E6">
        <w:rPr>
          <w:rFonts w:ascii="Garamond" w:hAnsi="Garamond" w:cstheme="majorHAnsi"/>
          <w:color w:val="000000" w:themeColor="text1"/>
        </w:rPr>
        <w:tab/>
        <w:t>Waste Streams</w:t>
      </w:r>
    </w:p>
    <w:p w14:paraId="6E0EC479" w14:textId="77777777" w:rsidR="00F45626" w:rsidRPr="008839E6" w:rsidRDefault="00F45626" w:rsidP="003139CD">
      <w:pPr>
        <w:rPr>
          <w:rFonts w:ascii="Garamond" w:hAnsi="Garamond" w:cstheme="majorHAnsi"/>
          <w:color w:val="000000" w:themeColor="text1"/>
        </w:rPr>
      </w:pPr>
    </w:p>
    <w:p w14:paraId="479441B4" w14:textId="77777777" w:rsidR="003139CD" w:rsidRPr="008839E6" w:rsidRDefault="003139CD" w:rsidP="00AE49B4">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2</w:t>
      </w:r>
      <w:r w:rsidRPr="008839E6">
        <w:rPr>
          <w:rFonts w:ascii="Garamond" w:hAnsi="Garamond" w:cstheme="majorHAnsi"/>
          <w:color w:val="000000" w:themeColor="text1"/>
        </w:rPr>
        <w:t>.1</w:t>
      </w:r>
      <w:r w:rsidRPr="008839E6">
        <w:rPr>
          <w:rFonts w:ascii="Garamond" w:hAnsi="Garamond" w:cstheme="majorHAnsi"/>
          <w:color w:val="000000" w:themeColor="text1"/>
        </w:rPr>
        <w:tab/>
        <w:t>Exempt Wastes</w:t>
      </w:r>
    </w:p>
    <w:p w14:paraId="1DA97806" w14:textId="77777777" w:rsidR="00F45626" w:rsidRPr="008839E6" w:rsidRDefault="00F45626" w:rsidP="003139CD">
      <w:pPr>
        <w:rPr>
          <w:rFonts w:ascii="Garamond" w:hAnsi="Garamond" w:cstheme="majorHAnsi"/>
          <w:color w:val="FF0000"/>
        </w:rPr>
      </w:pPr>
    </w:p>
    <w:p w14:paraId="096E4BA9" w14:textId="77777777" w:rsidR="00E370C5" w:rsidRPr="008839E6" w:rsidRDefault="00E370C5" w:rsidP="00AE49B4">
      <w:pPr>
        <w:ind w:left="2160"/>
        <w:rPr>
          <w:rFonts w:ascii="Garamond" w:hAnsi="Garamond" w:cstheme="majorHAnsi"/>
          <w:color w:val="000000" w:themeColor="text1"/>
        </w:rPr>
      </w:pPr>
      <w:r w:rsidRPr="008839E6">
        <w:rPr>
          <w:rFonts w:ascii="Garamond" w:hAnsi="Garamond" w:cstheme="majorHAnsi"/>
          <w:color w:val="000000" w:themeColor="text1"/>
        </w:rPr>
        <w:t>Certain wastes have been classified as “not a solid waste” and therefore, are not subject to the Hazardous Waste Requirements</w:t>
      </w:r>
      <w:r w:rsidR="00C868A3">
        <w:rPr>
          <w:rFonts w:ascii="Garamond" w:hAnsi="Garamond" w:cstheme="majorHAnsi"/>
          <w:color w:val="000000" w:themeColor="text1"/>
        </w:rPr>
        <w:t xml:space="preserve">. They may still require shipping profiles to verify this ongoing status and should have similar </w:t>
      </w:r>
      <w:r w:rsidRPr="008839E6">
        <w:rPr>
          <w:rFonts w:ascii="Garamond" w:hAnsi="Garamond" w:cstheme="majorHAnsi"/>
          <w:color w:val="000000" w:themeColor="text1"/>
        </w:rPr>
        <w:t>sampling</w:t>
      </w:r>
      <w:r w:rsidR="00C868A3">
        <w:rPr>
          <w:rFonts w:ascii="Garamond" w:hAnsi="Garamond" w:cstheme="majorHAnsi"/>
          <w:color w:val="000000" w:themeColor="text1"/>
        </w:rPr>
        <w:t xml:space="preserve"> and </w:t>
      </w:r>
      <w:r w:rsidRPr="008839E6">
        <w:rPr>
          <w:rFonts w:ascii="Garamond" w:hAnsi="Garamond" w:cstheme="majorHAnsi"/>
          <w:color w:val="000000" w:themeColor="text1"/>
        </w:rPr>
        <w:t>recordkeeping</w:t>
      </w:r>
      <w:r w:rsidR="00C868A3">
        <w:rPr>
          <w:rFonts w:ascii="Garamond" w:hAnsi="Garamond" w:cstheme="majorHAnsi"/>
          <w:color w:val="000000" w:themeColor="text1"/>
        </w:rPr>
        <w:t xml:space="preserve"> requirements to the Hazardous Wastes. The transporter and receiving landfill may require a report too.</w:t>
      </w:r>
    </w:p>
    <w:p w14:paraId="67593ED3" w14:textId="77777777" w:rsidR="00E370C5" w:rsidRPr="008839E6" w:rsidRDefault="00E370C5" w:rsidP="003139CD">
      <w:pPr>
        <w:rPr>
          <w:rFonts w:ascii="Garamond" w:hAnsi="Garamond" w:cstheme="majorHAnsi"/>
          <w:color w:val="000000" w:themeColor="text1"/>
        </w:rPr>
      </w:pPr>
    </w:p>
    <w:p w14:paraId="65CC19D7" w14:textId="77777777" w:rsidR="00E370C5" w:rsidRPr="008839E6" w:rsidRDefault="00E370C5" w:rsidP="00AE49B4">
      <w:pPr>
        <w:ind w:left="2160"/>
        <w:rPr>
          <w:rFonts w:ascii="Garamond" w:hAnsi="Garamond" w:cstheme="majorHAnsi"/>
          <w:color w:val="000000" w:themeColor="text1"/>
        </w:rPr>
      </w:pPr>
      <w:r w:rsidRPr="008839E6">
        <w:rPr>
          <w:rFonts w:ascii="Garamond" w:hAnsi="Garamond" w:cstheme="majorHAnsi"/>
          <w:color w:val="000000" w:themeColor="text1"/>
        </w:rPr>
        <w:t xml:space="preserve">A list of the Exempt Wastes is located in </w:t>
      </w:r>
      <w:r w:rsidR="00BB135A" w:rsidRPr="008839E6">
        <w:rPr>
          <w:rFonts w:ascii="Garamond" w:hAnsi="Garamond" w:cstheme="majorHAnsi"/>
          <w:color w:val="000000" w:themeColor="text1"/>
        </w:rPr>
        <w:t>Table 3</w:t>
      </w:r>
      <w:r w:rsidR="00C868A3">
        <w:rPr>
          <w:rFonts w:ascii="Garamond" w:hAnsi="Garamond" w:cstheme="majorHAnsi"/>
          <w:color w:val="000000" w:themeColor="text1"/>
        </w:rPr>
        <w:t>.</w:t>
      </w:r>
    </w:p>
    <w:p w14:paraId="62082A3D" w14:textId="77777777" w:rsidR="0045537A" w:rsidRPr="008839E6" w:rsidRDefault="0045537A" w:rsidP="003139CD">
      <w:pPr>
        <w:rPr>
          <w:rFonts w:ascii="Garamond" w:hAnsi="Garamond" w:cstheme="majorHAnsi"/>
          <w:color w:val="000000" w:themeColor="text1"/>
        </w:rPr>
      </w:pPr>
    </w:p>
    <w:p w14:paraId="6E495DE5" w14:textId="77777777" w:rsidR="00AE49B4" w:rsidRPr="008839E6" w:rsidRDefault="00AE49B4" w:rsidP="003139CD">
      <w:pPr>
        <w:rPr>
          <w:rFonts w:ascii="Garamond" w:hAnsi="Garamond" w:cstheme="majorHAnsi"/>
          <w:color w:val="000000" w:themeColor="text1"/>
        </w:rPr>
      </w:pPr>
      <w:r w:rsidRPr="008839E6">
        <w:rPr>
          <w:rFonts w:ascii="Garamond" w:hAnsi="Garamond" w:cstheme="majorHAnsi"/>
          <w:color w:val="000000" w:themeColor="text1"/>
        </w:rPr>
        <w:t xml:space="preserve">Table </w:t>
      </w:r>
      <w:r w:rsidR="00001F25">
        <w:rPr>
          <w:rFonts w:ascii="Garamond" w:hAnsi="Garamond" w:cstheme="majorHAnsi"/>
          <w:color w:val="000000" w:themeColor="text1"/>
        </w:rPr>
        <w:t>2:</w:t>
      </w:r>
      <w:r w:rsidRPr="008839E6">
        <w:rPr>
          <w:rFonts w:ascii="Garamond" w:hAnsi="Garamond" w:cstheme="majorHAnsi"/>
          <w:color w:val="000000" w:themeColor="text1"/>
        </w:rPr>
        <w:t xml:space="preserve"> Exempt Wastes</w:t>
      </w:r>
    </w:p>
    <w:p w14:paraId="0FA3FE13" w14:textId="77777777" w:rsidR="00AE49B4" w:rsidRDefault="00AE49B4" w:rsidP="003139CD">
      <w:pPr>
        <w:rPr>
          <w:rFonts w:ascii="Garamond" w:hAnsi="Garamond" w:cstheme="majorHAnsi"/>
          <w:color w:val="000000" w:themeColor="text1"/>
        </w:rPr>
      </w:pPr>
    </w:p>
    <w:p w14:paraId="2156D753" w14:textId="77777777" w:rsidR="00C868A3" w:rsidRDefault="00C868A3" w:rsidP="003139CD">
      <w:pPr>
        <w:rPr>
          <w:rFonts w:ascii="Garamond" w:hAnsi="Garamond" w:cstheme="majorHAnsi"/>
          <w:color w:val="000000" w:themeColor="text1"/>
        </w:rPr>
      </w:pPr>
      <w:r>
        <w:rPr>
          <w:rFonts w:ascii="Garamond" w:hAnsi="Garamond" w:cstheme="majorHAnsi"/>
          <w:color w:val="000000" w:themeColor="text1"/>
        </w:rPr>
        <w:t>[Insert Table]</w:t>
      </w:r>
    </w:p>
    <w:p w14:paraId="1B8F5C61" w14:textId="77777777" w:rsidR="003D4988" w:rsidRDefault="003D4988" w:rsidP="003139CD">
      <w:pPr>
        <w:rPr>
          <w:rFonts w:ascii="Garamond" w:hAnsi="Garamond" w:cstheme="majorHAnsi"/>
          <w:color w:val="000000" w:themeColor="text1"/>
        </w:rPr>
      </w:pPr>
    </w:p>
    <w:p w14:paraId="65D7A4D1" w14:textId="77777777" w:rsidR="003139CD" w:rsidRPr="008839E6" w:rsidRDefault="003139CD" w:rsidP="00AE49B4">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2</w:t>
      </w:r>
      <w:r w:rsidRPr="008839E6">
        <w:rPr>
          <w:rFonts w:ascii="Garamond" w:hAnsi="Garamond" w:cstheme="majorHAnsi"/>
          <w:color w:val="000000" w:themeColor="text1"/>
        </w:rPr>
        <w:t>.2</w:t>
      </w:r>
      <w:r w:rsidRPr="008839E6">
        <w:rPr>
          <w:rFonts w:ascii="Garamond" w:hAnsi="Garamond" w:cstheme="majorHAnsi"/>
          <w:color w:val="000000" w:themeColor="text1"/>
        </w:rPr>
        <w:tab/>
        <w:t>Hazardous Wastes</w:t>
      </w:r>
    </w:p>
    <w:p w14:paraId="1CDACCE1" w14:textId="77777777" w:rsidR="00F45626" w:rsidRPr="008839E6" w:rsidRDefault="00F45626" w:rsidP="003139CD">
      <w:pPr>
        <w:rPr>
          <w:rFonts w:ascii="Garamond" w:hAnsi="Garamond" w:cstheme="majorHAnsi"/>
          <w:color w:val="FF0000"/>
        </w:rPr>
      </w:pPr>
    </w:p>
    <w:p w14:paraId="10F29D3F" w14:textId="77777777" w:rsidR="00BB135A" w:rsidRDefault="00BB135A" w:rsidP="00AE49B4">
      <w:pPr>
        <w:ind w:left="2160"/>
        <w:rPr>
          <w:rFonts w:ascii="Garamond" w:hAnsi="Garamond" w:cstheme="majorHAnsi"/>
          <w:color w:val="000000" w:themeColor="text1"/>
        </w:rPr>
      </w:pPr>
      <w:r w:rsidRPr="008839E6">
        <w:rPr>
          <w:rFonts w:ascii="Garamond" w:hAnsi="Garamond" w:cstheme="majorHAnsi"/>
          <w:color w:val="000000" w:themeColor="text1"/>
        </w:rPr>
        <w:lastRenderedPageBreak/>
        <w:t xml:space="preserve">Solid wastes that exhibit at least one hazardous waste characteristic </w:t>
      </w:r>
      <w:r w:rsidR="00C868A3">
        <w:rPr>
          <w:rFonts w:ascii="Garamond" w:hAnsi="Garamond" w:cstheme="majorHAnsi"/>
          <w:color w:val="000000" w:themeColor="text1"/>
        </w:rPr>
        <w:t xml:space="preserve">or are listed by EPA </w:t>
      </w:r>
      <w:r w:rsidRPr="008839E6">
        <w:rPr>
          <w:rFonts w:ascii="Garamond" w:hAnsi="Garamond" w:cstheme="majorHAnsi"/>
          <w:color w:val="000000" w:themeColor="text1"/>
        </w:rPr>
        <w:t xml:space="preserve">are classified as hazardous wastes. </w:t>
      </w:r>
    </w:p>
    <w:p w14:paraId="468734A1" w14:textId="77777777" w:rsidR="00765910" w:rsidRDefault="00765910" w:rsidP="00AE49B4">
      <w:pPr>
        <w:ind w:left="2160"/>
        <w:rPr>
          <w:rFonts w:ascii="Garamond" w:hAnsi="Garamond" w:cstheme="majorHAnsi"/>
          <w:color w:val="000000" w:themeColor="text1"/>
        </w:rPr>
      </w:pPr>
    </w:p>
    <w:p w14:paraId="4BFAEDE9" w14:textId="77777777" w:rsidR="00765910" w:rsidRPr="008839E6" w:rsidRDefault="00765910" w:rsidP="00765910">
      <w:pPr>
        <w:ind w:left="2160"/>
        <w:rPr>
          <w:rFonts w:ascii="Garamond" w:hAnsi="Garamond" w:cstheme="majorHAnsi"/>
          <w:color w:val="000000" w:themeColor="text1"/>
        </w:rPr>
      </w:pPr>
      <w:r w:rsidRPr="008839E6">
        <w:rPr>
          <w:rFonts w:ascii="Garamond" w:hAnsi="Garamond" w:cstheme="majorHAnsi"/>
          <w:color w:val="000000" w:themeColor="text1"/>
        </w:rPr>
        <w:t xml:space="preserve">There are </w:t>
      </w:r>
      <w:r>
        <w:rPr>
          <w:rFonts w:ascii="Garamond" w:hAnsi="Garamond" w:cstheme="majorHAnsi"/>
          <w:color w:val="000000" w:themeColor="text1"/>
        </w:rPr>
        <w:t>[#]</w:t>
      </w:r>
      <w:r>
        <w:rPr>
          <w:rFonts w:ascii="Garamond" w:hAnsi="Garamond" w:cstheme="majorHAnsi"/>
          <w:color w:val="FF0000"/>
        </w:rPr>
        <w:t xml:space="preserve"> </w:t>
      </w:r>
      <w:r w:rsidRPr="008839E6">
        <w:rPr>
          <w:rFonts w:ascii="Garamond" w:hAnsi="Garamond" w:cstheme="majorHAnsi"/>
          <w:color w:val="000000" w:themeColor="text1"/>
        </w:rPr>
        <w:t xml:space="preserve">hazardous waste </w:t>
      </w:r>
      <w:r>
        <w:rPr>
          <w:rFonts w:ascii="Garamond" w:hAnsi="Garamond" w:cstheme="majorHAnsi"/>
          <w:color w:val="000000" w:themeColor="text1"/>
        </w:rPr>
        <w:t>accumulation</w:t>
      </w:r>
      <w:r w:rsidRPr="008839E6">
        <w:rPr>
          <w:rFonts w:ascii="Garamond" w:hAnsi="Garamond" w:cstheme="majorHAnsi"/>
          <w:color w:val="000000" w:themeColor="text1"/>
        </w:rPr>
        <w:t xml:space="preserve"> areas</w:t>
      </w:r>
      <w:r>
        <w:rPr>
          <w:rFonts w:ascii="Garamond" w:hAnsi="Garamond" w:cstheme="majorHAnsi"/>
          <w:color w:val="000000" w:themeColor="text1"/>
        </w:rPr>
        <w:t>, for wastes awaiting shipment</w:t>
      </w:r>
      <w:r w:rsidRPr="008839E6">
        <w:rPr>
          <w:rFonts w:ascii="Garamond" w:hAnsi="Garamond" w:cstheme="majorHAnsi"/>
          <w:color w:val="000000" w:themeColor="text1"/>
        </w:rPr>
        <w:t>:</w:t>
      </w:r>
    </w:p>
    <w:p w14:paraId="7485F349" w14:textId="77777777" w:rsidR="00765910" w:rsidRPr="008839E6" w:rsidRDefault="00765910" w:rsidP="00765910">
      <w:pPr>
        <w:rPr>
          <w:rFonts w:ascii="Garamond" w:hAnsi="Garamond" w:cstheme="majorHAnsi"/>
          <w:color w:val="000000" w:themeColor="text1"/>
        </w:rPr>
      </w:pPr>
    </w:p>
    <w:p w14:paraId="51D32A16" w14:textId="77777777" w:rsidR="00765910" w:rsidRPr="008839E6" w:rsidRDefault="00765910" w:rsidP="00765910">
      <w:pPr>
        <w:pStyle w:val="ListParagraph"/>
        <w:numPr>
          <w:ilvl w:val="0"/>
          <w:numId w:val="12"/>
        </w:numPr>
        <w:rPr>
          <w:rFonts w:ascii="Garamond" w:hAnsi="Garamond" w:cstheme="majorHAnsi"/>
          <w:color w:val="000000" w:themeColor="text1"/>
        </w:rPr>
      </w:pPr>
      <w:r>
        <w:rPr>
          <w:rFonts w:ascii="Garamond" w:hAnsi="Garamond" w:cstheme="majorHAnsi"/>
          <w:color w:val="000000" w:themeColor="text1"/>
        </w:rPr>
        <w:t>Area 1</w:t>
      </w:r>
    </w:p>
    <w:p w14:paraId="2D025D7E" w14:textId="77777777" w:rsidR="00765910" w:rsidRPr="008839E6" w:rsidRDefault="00765910" w:rsidP="00765910">
      <w:pPr>
        <w:ind w:left="2880"/>
        <w:rPr>
          <w:rFonts w:ascii="Garamond" w:hAnsi="Garamond" w:cstheme="majorHAnsi"/>
          <w:color w:val="000000" w:themeColor="text1"/>
        </w:rPr>
      </w:pPr>
    </w:p>
    <w:p w14:paraId="4EC979E6" w14:textId="77777777" w:rsidR="00765910" w:rsidRPr="00C22AC1" w:rsidRDefault="00765910" w:rsidP="00765910">
      <w:pPr>
        <w:pStyle w:val="ListParagraph"/>
        <w:numPr>
          <w:ilvl w:val="0"/>
          <w:numId w:val="12"/>
        </w:numPr>
        <w:rPr>
          <w:rFonts w:ascii="Garamond" w:hAnsi="Garamond" w:cstheme="majorHAnsi"/>
          <w:color w:val="000000" w:themeColor="text1"/>
        </w:rPr>
      </w:pPr>
      <w:r w:rsidRPr="00C22AC1">
        <w:rPr>
          <w:rFonts w:ascii="Garamond" w:hAnsi="Garamond" w:cstheme="majorHAnsi"/>
          <w:color w:val="000000" w:themeColor="text1"/>
        </w:rPr>
        <w:t>Area 2</w:t>
      </w:r>
    </w:p>
    <w:p w14:paraId="22563F34" w14:textId="77777777" w:rsidR="00765910" w:rsidRPr="008839E6" w:rsidRDefault="00765910" w:rsidP="00765910">
      <w:pPr>
        <w:pStyle w:val="ListParagraph"/>
        <w:ind w:left="3600"/>
        <w:rPr>
          <w:rFonts w:ascii="Garamond" w:hAnsi="Garamond" w:cstheme="majorHAnsi"/>
          <w:color w:val="000000" w:themeColor="text1"/>
        </w:rPr>
      </w:pPr>
    </w:p>
    <w:p w14:paraId="61C36EC7" w14:textId="77777777" w:rsidR="00765910" w:rsidRDefault="00765910" w:rsidP="00765910">
      <w:pPr>
        <w:pStyle w:val="ListParagraph"/>
        <w:numPr>
          <w:ilvl w:val="0"/>
          <w:numId w:val="12"/>
        </w:numPr>
        <w:rPr>
          <w:rFonts w:ascii="Garamond" w:hAnsi="Garamond" w:cstheme="majorHAnsi"/>
          <w:color w:val="000000" w:themeColor="text1"/>
        </w:rPr>
      </w:pPr>
      <w:r>
        <w:rPr>
          <w:rFonts w:ascii="Garamond" w:hAnsi="Garamond" w:cstheme="majorHAnsi"/>
          <w:color w:val="000000" w:themeColor="text1"/>
        </w:rPr>
        <w:t>Area 3</w:t>
      </w:r>
    </w:p>
    <w:p w14:paraId="217DADAC" w14:textId="77777777" w:rsidR="00765910" w:rsidRDefault="00765910" w:rsidP="00765910">
      <w:pPr>
        <w:rPr>
          <w:rFonts w:ascii="Garamond" w:hAnsi="Garamond" w:cstheme="majorHAnsi"/>
          <w:color w:val="000000" w:themeColor="text1"/>
        </w:rPr>
      </w:pPr>
    </w:p>
    <w:p w14:paraId="6D7C701B" w14:textId="77777777" w:rsidR="00765910" w:rsidRDefault="00765910" w:rsidP="00765910">
      <w:pPr>
        <w:ind w:left="2160"/>
        <w:rPr>
          <w:rFonts w:ascii="Garamond" w:hAnsi="Garamond" w:cstheme="majorHAnsi"/>
          <w:color w:val="000000" w:themeColor="text1"/>
        </w:rPr>
      </w:pPr>
      <w:r w:rsidRPr="00DF7E08">
        <w:rPr>
          <w:rFonts w:ascii="Garamond" w:hAnsi="Garamond" w:cstheme="majorHAnsi"/>
          <w:color w:val="000000" w:themeColor="text1"/>
        </w:rPr>
        <w:t xml:space="preserve">There is a “Hazardous Waste </w:t>
      </w:r>
      <w:r>
        <w:rPr>
          <w:rFonts w:ascii="Garamond" w:hAnsi="Garamond" w:cstheme="majorHAnsi"/>
          <w:color w:val="000000" w:themeColor="text1"/>
        </w:rPr>
        <w:t xml:space="preserve">90-day [or 180-day] </w:t>
      </w:r>
      <w:r w:rsidRPr="00DF7E08">
        <w:rPr>
          <w:rFonts w:ascii="Garamond" w:hAnsi="Garamond" w:cstheme="majorHAnsi"/>
          <w:color w:val="000000" w:themeColor="text1"/>
        </w:rPr>
        <w:t>Area” sign in each of the above areas.</w:t>
      </w:r>
    </w:p>
    <w:p w14:paraId="59E5A6BB" w14:textId="77777777" w:rsidR="00765910" w:rsidRDefault="00765910" w:rsidP="00765910">
      <w:pPr>
        <w:ind w:left="2160"/>
        <w:rPr>
          <w:rFonts w:ascii="Garamond" w:hAnsi="Garamond" w:cstheme="majorHAnsi"/>
          <w:color w:val="000000" w:themeColor="text1"/>
        </w:rPr>
      </w:pPr>
    </w:p>
    <w:p w14:paraId="5A3A3590" w14:textId="77777777" w:rsidR="00765910" w:rsidRPr="008839E6" w:rsidRDefault="00765910" w:rsidP="00765910">
      <w:pPr>
        <w:ind w:left="1440" w:firstLine="720"/>
        <w:rPr>
          <w:rFonts w:ascii="Garamond" w:hAnsi="Garamond" w:cstheme="majorHAnsi"/>
          <w:color w:val="000000" w:themeColor="text1"/>
        </w:rPr>
      </w:pPr>
      <w:r w:rsidRPr="008839E6">
        <w:rPr>
          <w:rFonts w:ascii="Garamond" w:hAnsi="Garamond" w:cstheme="majorHAnsi"/>
          <w:color w:val="000000" w:themeColor="text1"/>
        </w:rPr>
        <w:t xml:space="preserve">There are </w:t>
      </w:r>
      <w:r>
        <w:rPr>
          <w:rFonts w:ascii="Garamond" w:hAnsi="Garamond" w:cstheme="majorHAnsi"/>
          <w:color w:val="000000" w:themeColor="text1"/>
        </w:rPr>
        <w:t>[#]</w:t>
      </w:r>
      <w:r>
        <w:rPr>
          <w:rFonts w:ascii="Garamond" w:hAnsi="Garamond" w:cstheme="majorHAnsi"/>
          <w:color w:val="FF0000"/>
        </w:rPr>
        <w:t xml:space="preserve"> </w:t>
      </w:r>
      <w:r w:rsidRPr="008839E6">
        <w:rPr>
          <w:rFonts w:ascii="Garamond" w:hAnsi="Garamond" w:cstheme="majorHAnsi"/>
          <w:color w:val="000000" w:themeColor="text1"/>
        </w:rPr>
        <w:t>hazardous waste satellite areas:</w:t>
      </w:r>
    </w:p>
    <w:p w14:paraId="0625C928" w14:textId="77777777" w:rsidR="00765910" w:rsidRPr="008839E6" w:rsidRDefault="00765910" w:rsidP="00765910">
      <w:pPr>
        <w:rPr>
          <w:rFonts w:ascii="Garamond" w:hAnsi="Garamond" w:cstheme="majorHAnsi"/>
          <w:color w:val="000000" w:themeColor="text1"/>
        </w:rPr>
      </w:pPr>
    </w:p>
    <w:p w14:paraId="72A2AFF6" w14:textId="77777777" w:rsidR="00765910" w:rsidRPr="008839E6" w:rsidRDefault="00765910" w:rsidP="00765910">
      <w:pPr>
        <w:pStyle w:val="ListParagraph"/>
        <w:numPr>
          <w:ilvl w:val="0"/>
          <w:numId w:val="12"/>
        </w:numPr>
        <w:rPr>
          <w:rFonts w:ascii="Garamond" w:hAnsi="Garamond" w:cstheme="majorHAnsi"/>
          <w:color w:val="000000" w:themeColor="text1"/>
        </w:rPr>
      </w:pPr>
      <w:r>
        <w:rPr>
          <w:rFonts w:ascii="Garamond" w:hAnsi="Garamond" w:cstheme="majorHAnsi"/>
          <w:color w:val="000000" w:themeColor="text1"/>
        </w:rPr>
        <w:t>Area S-1</w:t>
      </w:r>
    </w:p>
    <w:p w14:paraId="6645658E" w14:textId="77777777" w:rsidR="00765910" w:rsidRPr="008839E6" w:rsidRDefault="00765910" w:rsidP="00765910">
      <w:pPr>
        <w:ind w:left="2880"/>
        <w:rPr>
          <w:rFonts w:ascii="Garamond" w:hAnsi="Garamond" w:cstheme="majorHAnsi"/>
          <w:color w:val="000000" w:themeColor="text1"/>
        </w:rPr>
      </w:pPr>
    </w:p>
    <w:p w14:paraId="0F55D5BA" w14:textId="77777777" w:rsidR="00765910" w:rsidRPr="00C22AC1" w:rsidRDefault="00765910" w:rsidP="00765910">
      <w:pPr>
        <w:pStyle w:val="ListParagraph"/>
        <w:numPr>
          <w:ilvl w:val="0"/>
          <w:numId w:val="12"/>
        </w:numPr>
        <w:rPr>
          <w:rFonts w:ascii="Garamond" w:hAnsi="Garamond" w:cstheme="majorHAnsi"/>
          <w:color w:val="000000" w:themeColor="text1"/>
        </w:rPr>
      </w:pPr>
      <w:r w:rsidRPr="00C22AC1">
        <w:rPr>
          <w:rFonts w:ascii="Garamond" w:hAnsi="Garamond" w:cstheme="majorHAnsi"/>
          <w:color w:val="000000" w:themeColor="text1"/>
        </w:rPr>
        <w:t xml:space="preserve">Area </w:t>
      </w:r>
      <w:r>
        <w:rPr>
          <w:rFonts w:ascii="Garamond" w:hAnsi="Garamond" w:cstheme="majorHAnsi"/>
          <w:color w:val="000000" w:themeColor="text1"/>
        </w:rPr>
        <w:t>S-</w:t>
      </w:r>
      <w:r w:rsidRPr="00C22AC1">
        <w:rPr>
          <w:rFonts w:ascii="Garamond" w:hAnsi="Garamond" w:cstheme="majorHAnsi"/>
          <w:color w:val="000000" w:themeColor="text1"/>
        </w:rPr>
        <w:t>2</w:t>
      </w:r>
    </w:p>
    <w:p w14:paraId="6AF4EB94" w14:textId="77777777" w:rsidR="00765910" w:rsidRPr="008839E6" w:rsidRDefault="00765910" w:rsidP="00765910">
      <w:pPr>
        <w:pStyle w:val="ListParagraph"/>
        <w:ind w:left="3600"/>
        <w:rPr>
          <w:rFonts w:ascii="Garamond" w:hAnsi="Garamond" w:cstheme="majorHAnsi"/>
          <w:color w:val="000000" w:themeColor="text1"/>
        </w:rPr>
      </w:pPr>
    </w:p>
    <w:p w14:paraId="50FE70A5" w14:textId="77777777" w:rsidR="00765910" w:rsidRDefault="00765910" w:rsidP="00765910">
      <w:pPr>
        <w:pStyle w:val="ListParagraph"/>
        <w:numPr>
          <w:ilvl w:val="0"/>
          <w:numId w:val="12"/>
        </w:numPr>
        <w:rPr>
          <w:rFonts w:ascii="Garamond" w:hAnsi="Garamond" w:cstheme="majorHAnsi"/>
          <w:color w:val="000000" w:themeColor="text1"/>
        </w:rPr>
      </w:pPr>
      <w:r>
        <w:rPr>
          <w:rFonts w:ascii="Garamond" w:hAnsi="Garamond" w:cstheme="majorHAnsi"/>
          <w:color w:val="000000" w:themeColor="text1"/>
        </w:rPr>
        <w:t>Area S-3</w:t>
      </w:r>
    </w:p>
    <w:p w14:paraId="4C3448BA" w14:textId="77777777" w:rsidR="00765910" w:rsidRPr="00C22AC1" w:rsidRDefault="00765910" w:rsidP="00765910">
      <w:pPr>
        <w:rPr>
          <w:rFonts w:ascii="Garamond" w:hAnsi="Garamond" w:cstheme="majorHAnsi"/>
          <w:color w:val="000000" w:themeColor="text1"/>
        </w:rPr>
      </w:pPr>
    </w:p>
    <w:p w14:paraId="0CD6D8CC" w14:textId="77777777" w:rsidR="00765910" w:rsidRPr="008839E6" w:rsidRDefault="00765910" w:rsidP="00765910">
      <w:pPr>
        <w:ind w:left="2160"/>
        <w:rPr>
          <w:rFonts w:ascii="Garamond" w:hAnsi="Garamond" w:cstheme="majorHAnsi"/>
          <w:color w:val="000000" w:themeColor="text1"/>
        </w:rPr>
      </w:pPr>
      <w:r w:rsidRPr="008839E6">
        <w:rPr>
          <w:rFonts w:ascii="Garamond" w:hAnsi="Garamond" w:cstheme="majorHAnsi"/>
          <w:color w:val="000000" w:themeColor="text1"/>
        </w:rPr>
        <w:t>There is a “Hazardous Waste Satellite Area” sign in each of the above areas.</w:t>
      </w:r>
    </w:p>
    <w:p w14:paraId="2947B9B1" w14:textId="77777777" w:rsidR="00765910" w:rsidRPr="00DF7E08" w:rsidRDefault="00765910" w:rsidP="00765910">
      <w:pPr>
        <w:rPr>
          <w:rFonts w:ascii="Garamond" w:hAnsi="Garamond" w:cstheme="majorHAnsi"/>
          <w:color w:val="000000" w:themeColor="text1"/>
        </w:rPr>
      </w:pPr>
    </w:p>
    <w:p w14:paraId="3FAB7BE4" w14:textId="77777777" w:rsidR="00765910" w:rsidRPr="008839E6" w:rsidRDefault="00765910" w:rsidP="00765910">
      <w:pPr>
        <w:ind w:left="2160"/>
        <w:rPr>
          <w:rFonts w:ascii="Garamond" w:hAnsi="Garamond" w:cstheme="majorHAnsi"/>
          <w:color w:val="000000" w:themeColor="text1"/>
        </w:rPr>
      </w:pPr>
      <w:r w:rsidRPr="00DF7E08">
        <w:rPr>
          <w:rFonts w:ascii="Garamond" w:hAnsi="Garamond" w:cstheme="majorHAnsi"/>
          <w:color w:val="000000" w:themeColor="text1"/>
        </w:rPr>
        <w:t>See Figure 1 for the hazardous waste accumulation areas layout.</w:t>
      </w:r>
    </w:p>
    <w:p w14:paraId="30BCA356" w14:textId="77777777" w:rsidR="00765910" w:rsidRDefault="00765910" w:rsidP="00765910">
      <w:pPr>
        <w:jc w:val="both"/>
        <w:rPr>
          <w:rFonts w:ascii="Garamond" w:hAnsi="Garamond" w:cstheme="majorHAnsi"/>
          <w:color w:val="000000" w:themeColor="text1"/>
        </w:rPr>
      </w:pPr>
    </w:p>
    <w:p w14:paraId="4FD2D4FC" w14:textId="77777777" w:rsidR="00765910" w:rsidRPr="008839E6" w:rsidRDefault="00765910" w:rsidP="00765910">
      <w:pPr>
        <w:jc w:val="both"/>
        <w:rPr>
          <w:rFonts w:ascii="Garamond" w:hAnsi="Garamond" w:cstheme="majorHAnsi"/>
          <w:color w:val="000000" w:themeColor="text1"/>
        </w:rPr>
      </w:pPr>
      <w:r w:rsidRPr="008839E6">
        <w:rPr>
          <w:rFonts w:ascii="Garamond" w:hAnsi="Garamond" w:cstheme="majorHAnsi"/>
          <w:color w:val="000000" w:themeColor="text1"/>
        </w:rPr>
        <w:t>Figure 1: Hazardous Waste Accumulation Areas</w:t>
      </w:r>
    </w:p>
    <w:p w14:paraId="6641B0F8" w14:textId="77777777" w:rsidR="00765910" w:rsidRDefault="00765910" w:rsidP="00765910">
      <w:pPr>
        <w:rPr>
          <w:rFonts w:ascii="Garamond" w:hAnsi="Garamond" w:cstheme="majorHAnsi"/>
          <w:color w:val="000000" w:themeColor="text1"/>
        </w:rPr>
      </w:pPr>
    </w:p>
    <w:p w14:paraId="012F09BE" w14:textId="77777777" w:rsidR="00765910" w:rsidRDefault="00765910" w:rsidP="00765910">
      <w:pPr>
        <w:rPr>
          <w:rFonts w:ascii="Garamond" w:hAnsi="Garamond" w:cstheme="majorHAnsi"/>
          <w:color w:val="000000" w:themeColor="text1"/>
        </w:rPr>
      </w:pPr>
      <w:r>
        <w:rPr>
          <w:rFonts w:ascii="Garamond" w:hAnsi="Garamond" w:cstheme="majorHAnsi"/>
          <w:color w:val="000000" w:themeColor="text1"/>
        </w:rPr>
        <w:t>[</w:t>
      </w:r>
      <w:r w:rsidR="007C315C">
        <w:rPr>
          <w:rFonts w:ascii="Garamond" w:hAnsi="Garamond" w:cstheme="majorHAnsi"/>
          <w:color w:val="000000" w:themeColor="text1"/>
        </w:rPr>
        <w:t>I</w:t>
      </w:r>
      <w:r>
        <w:rPr>
          <w:rFonts w:ascii="Garamond" w:hAnsi="Garamond" w:cstheme="majorHAnsi"/>
          <w:color w:val="000000" w:themeColor="text1"/>
        </w:rPr>
        <w:t xml:space="preserve">nsert </w:t>
      </w:r>
      <w:r w:rsidR="007C315C">
        <w:rPr>
          <w:rFonts w:ascii="Garamond" w:hAnsi="Garamond" w:cstheme="majorHAnsi"/>
          <w:color w:val="000000" w:themeColor="text1"/>
        </w:rPr>
        <w:t>M</w:t>
      </w:r>
      <w:r>
        <w:rPr>
          <w:rFonts w:ascii="Garamond" w:hAnsi="Garamond" w:cstheme="majorHAnsi"/>
          <w:color w:val="000000" w:themeColor="text1"/>
        </w:rPr>
        <w:t>ap]</w:t>
      </w:r>
    </w:p>
    <w:p w14:paraId="049563DE" w14:textId="77777777" w:rsidR="00765910" w:rsidRDefault="00765910" w:rsidP="003139CD">
      <w:pPr>
        <w:rPr>
          <w:rFonts w:ascii="Garamond" w:hAnsi="Garamond" w:cstheme="majorHAnsi"/>
          <w:color w:val="000000" w:themeColor="text1"/>
        </w:rPr>
      </w:pPr>
    </w:p>
    <w:p w14:paraId="7224E4B5" w14:textId="77777777" w:rsidR="00001F25" w:rsidRPr="008839E6" w:rsidRDefault="00001F25" w:rsidP="00001F25">
      <w:pPr>
        <w:rPr>
          <w:rFonts w:ascii="Garamond" w:hAnsi="Garamond" w:cstheme="majorHAnsi"/>
          <w:color w:val="000000" w:themeColor="text1"/>
        </w:rPr>
      </w:pPr>
      <w:r w:rsidRPr="008839E6">
        <w:rPr>
          <w:rFonts w:ascii="Garamond" w:hAnsi="Garamond" w:cstheme="majorHAnsi"/>
          <w:color w:val="000000" w:themeColor="text1"/>
        </w:rPr>
        <w:t xml:space="preserve">Table </w:t>
      </w:r>
      <w:r>
        <w:rPr>
          <w:rFonts w:ascii="Garamond" w:hAnsi="Garamond" w:cstheme="majorHAnsi"/>
          <w:color w:val="000000" w:themeColor="text1"/>
        </w:rPr>
        <w:t>3</w:t>
      </w:r>
      <w:r w:rsidRPr="008839E6">
        <w:rPr>
          <w:rFonts w:ascii="Garamond" w:hAnsi="Garamond" w:cstheme="majorHAnsi"/>
          <w:color w:val="000000" w:themeColor="text1"/>
        </w:rPr>
        <w:t xml:space="preserve">: Hazardous </w:t>
      </w:r>
      <w:r>
        <w:rPr>
          <w:rFonts w:ascii="Garamond" w:hAnsi="Garamond" w:cstheme="majorHAnsi"/>
          <w:color w:val="000000" w:themeColor="text1"/>
        </w:rPr>
        <w:t>Wastes</w:t>
      </w:r>
    </w:p>
    <w:p w14:paraId="0C66EDC6" w14:textId="77777777" w:rsidR="00001F25" w:rsidRDefault="00001F25" w:rsidP="00001F25">
      <w:pPr>
        <w:rPr>
          <w:rFonts w:ascii="Garamond" w:hAnsi="Garamond" w:cstheme="majorHAnsi"/>
          <w:color w:val="000000" w:themeColor="text1"/>
        </w:rPr>
      </w:pPr>
    </w:p>
    <w:p w14:paraId="63BC7C73" w14:textId="77777777" w:rsidR="00527B94" w:rsidRPr="007C315C" w:rsidRDefault="00001F25" w:rsidP="00527B94">
      <w:pPr>
        <w:rPr>
          <w:rFonts w:ascii="Garamond" w:hAnsi="Garamond" w:cstheme="majorHAnsi"/>
          <w:color w:val="000000" w:themeColor="text1"/>
        </w:rPr>
      </w:pPr>
      <w:r>
        <w:rPr>
          <w:rFonts w:ascii="Garamond" w:hAnsi="Garamond" w:cstheme="majorHAnsi"/>
          <w:color w:val="000000" w:themeColor="text1"/>
        </w:rPr>
        <w:t>[Insert Table]</w:t>
      </w:r>
    </w:p>
    <w:p w14:paraId="50FF3878" w14:textId="77777777" w:rsidR="00001F25" w:rsidRPr="008839E6" w:rsidRDefault="00001F25" w:rsidP="00527B94">
      <w:pPr>
        <w:rPr>
          <w:rFonts w:ascii="Garamond" w:hAnsi="Garamond" w:cstheme="majorHAnsi"/>
        </w:rPr>
      </w:pPr>
    </w:p>
    <w:p w14:paraId="6A2634A0" w14:textId="77777777" w:rsidR="003139CD" w:rsidRPr="008839E6" w:rsidRDefault="003139CD" w:rsidP="00410AD5">
      <w:pPr>
        <w:ind w:left="720" w:firstLine="720"/>
        <w:rPr>
          <w:rFonts w:ascii="Garamond" w:hAnsi="Garamond" w:cstheme="majorHAnsi"/>
          <w:color w:val="000000" w:themeColor="text1"/>
        </w:rPr>
      </w:pPr>
      <w:r w:rsidRPr="008839E6">
        <w:rPr>
          <w:rFonts w:ascii="Garamond" w:hAnsi="Garamond" w:cstheme="majorHAnsi"/>
          <w:color w:val="000000" w:themeColor="text1"/>
        </w:rPr>
        <w:lastRenderedPageBreak/>
        <w:t>3.</w:t>
      </w:r>
      <w:r w:rsidR="00BD5B97" w:rsidRPr="008839E6">
        <w:rPr>
          <w:rFonts w:ascii="Garamond" w:hAnsi="Garamond" w:cstheme="majorHAnsi"/>
          <w:color w:val="000000" w:themeColor="text1"/>
        </w:rPr>
        <w:t>2</w:t>
      </w:r>
      <w:r w:rsidRPr="008839E6">
        <w:rPr>
          <w:rFonts w:ascii="Garamond" w:hAnsi="Garamond" w:cstheme="majorHAnsi"/>
          <w:color w:val="000000" w:themeColor="text1"/>
        </w:rPr>
        <w:t>.3</w:t>
      </w:r>
      <w:r w:rsidRPr="008839E6">
        <w:rPr>
          <w:rFonts w:ascii="Garamond" w:hAnsi="Garamond" w:cstheme="majorHAnsi"/>
          <w:color w:val="000000" w:themeColor="text1"/>
        </w:rPr>
        <w:tab/>
        <w:t>Non-Hazardous Wastes</w:t>
      </w:r>
    </w:p>
    <w:p w14:paraId="56BDC094" w14:textId="77777777" w:rsidR="00F45626" w:rsidRPr="008839E6" w:rsidRDefault="00F45626" w:rsidP="003139CD">
      <w:pPr>
        <w:rPr>
          <w:rFonts w:ascii="Garamond" w:hAnsi="Garamond" w:cstheme="majorHAnsi"/>
          <w:color w:val="FF0000"/>
        </w:rPr>
      </w:pPr>
    </w:p>
    <w:p w14:paraId="4891E188" w14:textId="77777777" w:rsidR="00BB135A" w:rsidRPr="008839E6" w:rsidRDefault="00BB135A" w:rsidP="00410AD5">
      <w:pPr>
        <w:ind w:left="2160"/>
        <w:rPr>
          <w:rFonts w:ascii="Garamond" w:hAnsi="Garamond" w:cstheme="majorHAnsi"/>
          <w:color w:val="000000" w:themeColor="text1"/>
        </w:rPr>
      </w:pPr>
      <w:r w:rsidRPr="008839E6">
        <w:rPr>
          <w:rFonts w:ascii="Garamond" w:hAnsi="Garamond" w:cstheme="majorHAnsi"/>
          <w:color w:val="000000" w:themeColor="text1"/>
        </w:rPr>
        <w:t xml:space="preserve">Solid wastes that </w:t>
      </w:r>
      <w:r w:rsidR="00765910">
        <w:rPr>
          <w:rFonts w:ascii="Garamond" w:hAnsi="Garamond" w:cstheme="majorHAnsi"/>
          <w:color w:val="000000" w:themeColor="text1"/>
        </w:rPr>
        <w:t xml:space="preserve">are not listed by EPA and/or </w:t>
      </w:r>
      <w:r w:rsidRPr="008839E6">
        <w:rPr>
          <w:rFonts w:ascii="Garamond" w:hAnsi="Garamond" w:cstheme="majorHAnsi"/>
          <w:color w:val="000000" w:themeColor="text1"/>
        </w:rPr>
        <w:t>do not exhibit any hazardous wastes characteristics are non-hazardous and may be recycled or disposed in the regular refuse pickup.</w:t>
      </w:r>
    </w:p>
    <w:p w14:paraId="1F85EA3C" w14:textId="77777777" w:rsidR="00765910" w:rsidRDefault="00765910" w:rsidP="003139CD">
      <w:pPr>
        <w:rPr>
          <w:rFonts w:ascii="Garamond" w:hAnsi="Garamond" w:cstheme="majorHAnsi"/>
          <w:color w:val="FF0000"/>
        </w:rPr>
      </w:pPr>
    </w:p>
    <w:p w14:paraId="6F77D2BD" w14:textId="77777777" w:rsidR="00765910" w:rsidRPr="008839E6" w:rsidRDefault="00765910" w:rsidP="00765910">
      <w:pPr>
        <w:ind w:left="2160"/>
        <w:rPr>
          <w:rFonts w:ascii="Garamond" w:hAnsi="Garamond" w:cstheme="majorHAnsi"/>
          <w:color w:val="000000" w:themeColor="text1"/>
        </w:rPr>
      </w:pPr>
      <w:r w:rsidRPr="008839E6">
        <w:rPr>
          <w:rFonts w:ascii="Garamond" w:hAnsi="Garamond" w:cstheme="majorHAnsi"/>
          <w:color w:val="000000" w:themeColor="text1"/>
        </w:rPr>
        <w:t xml:space="preserve">A list of the Hazardous Wastes and Non-Hazardous Wastes that are shipped under a profile for recycling is located in Table </w:t>
      </w:r>
      <w:r>
        <w:rPr>
          <w:rFonts w:ascii="Garamond" w:hAnsi="Garamond" w:cstheme="majorHAnsi"/>
          <w:color w:val="000000" w:themeColor="text1"/>
        </w:rPr>
        <w:t>4.</w:t>
      </w:r>
    </w:p>
    <w:p w14:paraId="62DC9FC8" w14:textId="77777777" w:rsidR="00765910" w:rsidRDefault="00765910" w:rsidP="00765910">
      <w:pPr>
        <w:rPr>
          <w:rFonts w:ascii="Garamond" w:hAnsi="Garamond" w:cstheme="majorHAnsi"/>
          <w:color w:val="000000" w:themeColor="text1"/>
        </w:rPr>
      </w:pPr>
    </w:p>
    <w:p w14:paraId="44EAB710" w14:textId="77777777" w:rsidR="00765910" w:rsidRPr="008839E6" w:rsidRDefault="00765910" w:rsidP="00765910">
      <w:pPr>
        <w:rPr>
          <w:rFonts w:ascii="Garamond" w:hAnsi="Garamond" w:cstheme="majorHAnsi"/>
          <w:color w:val="000000" w:themeColor="text1"/>
        </w:rPr>
      </w:pPr>
      <w:r w:rsidRPr="008839E6">
        <w:rPr>
          <w:rFonts w:ascii="Garamond" w:hAnsi="Garamond" w:cstheme="majorHAnsi"/>
          <w:color w:val="000000" w:themeColor="text1"/>
        </w:rPr>
        <w:t xml:space="preserve">Table </w:t>
      </w:r>
      <w:r w:rsidR="00001F25">
        <w:rPr>
          <w:rFonts w:ascii="Garamond" w:hAnsi="Garamond" w:cstheme="majorHAnsi"/>
          <w:color w:val="000000" w:themeColor="text1"/>
        </w:rPr>
        <w:t>4</w:t>
      </w:r>
      <w:r w:rsidRPr="008839E6">
        <w:rPr>
          <w:rFonts w:ascii="Garamond" w:hAnsi="Garamond" w:cstheme="majorHAnsi"/>
          <w:color w:val="000000" w:themeColor="text1"/>
        </w:rPr>
        <w:t xml:space="preserve">: </w:t>
      </w:r>
      <w:r w:rsidR="00001F25">
        <w:rPr>
          <w:rFonts w:ascii="Garamond" w:hAnsi="Garamond" w:cstheme="majorHAnsi"/>
          <w:color w:val="000000" w:themeColor="text1"/>
        </w:rPr>
        <w:t>Non-</w:t>
      </w:r>
      <w:r w:rsidRPr="008839E6">
        <w:rPr>
          <w:rFonts w:ascii="Garamond" w:hAnsi="Garamond" w:cstheme="majorHAnsi"/>
          <w:color w:val="000000" w:themeColor="text1"/>
        </w:rPr>
        <w:t xml:space="preserve">Hazardous </w:t>
      </w:r>
      <w:r>
        <w:rPr>
          <w:rFonts w:ascii="Garamond" w:hAnsi="Garamond" w:cstheme="majorHAnsi"/>
          <w:color w:val="000000" w:themeColor="text1"/>
        </w:rPr>
        <w:t>Wastes</w:t>
      </w:r>
    </w:p>
    <w:p w14:paraId="7B7DC0DE" w14:textId="77777777" w:rsidR="00765910" w:rsidRDefault="00765910" w:rsidP="00765910">
      <w:pPr>
        <w:rPr>
          <w:rFonts w:ascii="Garamond" w:hAnsi="Garamond" w:cstheme="majorHAnsi"/>
          <w:color w:val="000000" w:themeColor="text1"/>
        </w:rPr>
      </w:pPr>
    </w:p>
    <w:p w14:paraId="225CFF9C" w14:textId="77777777" w:rsidR="00765910" w:rsidRDefault="00765910" w:rsidP="00765910">
      <w:pPr>
        <w:rPr>
          <w:rFonts w:ascii="Garamond" w:hAnsi="Garamond" w:cstheme="majorHAnsi"/>
          <w:color w:val="000000" w:themeColor="text1"/>
        </w:rPr>
      </w:pPr>
      <w:r>
        <w:rPr>
          <w:rFonts w:ascii="Garamond" w:hAnsi="Garamond" w:cstheme="majorHAnsi"/>
          <w:color w:val="000000" w:themeColor="text1"/>
        </w:rPr>
        <w:t>[Insert Table]</w:t>
      </w:r>
    </w:p>
    <w:p w14:paraId="64C6B9FE" w14:textId="77777777" w:rsidR="00765910" w:rsidRPr="008839E6" w:rsidRDefault="00765910" w:rsidP="003139CD">
      <w:pPr>
        <w:rPr>
          <w:rFonts w:ascii="Garamond" w:hAnsi="Garamond" w:cstheme="majorHAnsi"/>
          <w:color w:val="000000" w:themeColor="text1"/>
        </w:rPr>
      </w:pPr>
    </w:p>
    <w:p w14:paraId="36DA3990" w14:textId="77777777" w:rsidR="003139CD" w:rsidRPr="008839E6" w:rsidRDefault="003139CD" w:rsidP="00410AD5">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2</w:t>
      </w:r>
      <w:r w:rsidRPr="008839E6">
        <w:rPr>
          <w:rFonts w:ascii="Garamond" w:hAnsi="Garamond" w:cstheme="majorHAnsi"/>
          <w:color w:val="000000" w:themeColor="text1"/>
        </w:rPr>
        <w:t>.4</w:t>
      </w:r>
      <w:r w:rsidRPr="008839E6">
        <w:rPr>
          <w:rFonts w:ascii="Garamond" w:hAnsi="Garamond" w:cstheme="majorHAnsi"/>
          <w:color w:val="000000" w:themeColor="text1"/>
        </w:rPr>
        <w:tab/>
        <w:t>Universal Wastes</w:t>
      </w:r>
    </w:p>
    <w:p w14:paraId="6CDF1F8D" w14:textId="77777777" w:rsidR="00E80137" w:rsidRPr="008839E6" w:rsidRDefault="00E80137" w:rsidP="003139CD">
      <w:pPr>
        <w:rPr>
          <w:rFonts w:ascii="Garamond" w:hAnsi="Garamond" w:cstheme="majorHAnsi"/>
          <w:color w:val="000000" w:themeColor="text1"/>
        </w:rPr>
      </w:pPr>
    </w:p>
    <w:p w14:paraId="46CA670C" w14:textId="77777777" w:rsidR="005C1B02" w:rsidRPr="008839E6" w:rsidRDefault="00B105F9" w:rsidP="00410AD5">
      <w:pPr>
        <w:ind w:left="2160"/>
        <w:rPr>
          <w:rFonts w:ascii="Garamond" w:hAnsi="Garamond" w:cstheme="majorHAnsi"/>
          <w:color w:val="000000" w:themeColor="text1"/>
        </w:rPr>
      </w:pPr>
      <w:r w:rsidRPr="008839E6">
        <w:rPr>
          <w:rFonts w:ascii="Garamond" w:hAnsi="Garamond" w:cstheme="majorHAnsi"/>
          <w:color w:val="000000" w:themeColor="text1"/>
        </w:rPr>
        <w:t xml:space="preserve">Universal wastes are a category of hazardous wastes but are very common to </w:t>
      </w:r>
      <w:r w:rsidR="00001F25">
        <w:rPr>
          <w:rFonts w:ascii="Garamond" w:hAnsi="Garamond" w:cstheme="majorHAnsi"/>
          <w:color w:val="000000" w:themeColor="text1"/>
        </w:rPr>
        <w:t>a variety of</w:t>
      </w:r>
      <w:r w:rsidRPr="008839E6">
        <w:rPr>
          <w:rFonts w:ascii="Garamond" w:hAnsi="Garamond" w:cstheme="majorHAnsi"/>
          <w:color w:val="000000" w:themeColor="text1"/>
        </w:rPr>
        <w:t xml:space="preserve"> industries so they can be categorized together such as used lamps, used lamp ballasts, used batteries, etc. </w:t>
      </w:r>
      <w:r w:rsidR="000F066F">
        <w:rPr>
          <w:rFonts w:ascii="Garamond" w:hAnsi="Garamond" w:cstheme="majorHAnsi"/>
          <w:color w:val="000000" w:themeColor="text1"/>
        </w:rPr>
        <w:t>The</w:t>
      </w:r>
      <w:r w:rsidRPr="008839E6">
        <w:rPr>
          <w:rFonts w:ascii="Garamond" w:hAnsi="Garamond" w:cstheme="majorHAnsi"/>
          <w:color w:val="000000" w:themeColor="text1"/>
        </w:rPr>
        <w:t xml:space="preserve"> universal wastes at this facility are </w:t>
      </w:r>
      <w:r w:rsidR="000F066F">
        <w:rPr>
          <w:rFonts w:ascii="Garamond" w:hAnsi="Garamond" w:cstheme="majorHAnsi"/>
          <w:color w:val="000000" w:themeColor="text1"/>
        </w:rPr>
        <w:t xml:space="preserve">shipped </w:t>
      </w:r>
      <w:r w:rsidRPr="008839E6">
        <w:rPr>
          <w:rFonts w:ascii="Garamond" w:hAnsi="Garamond" w:cstheme="majorHAnsi"/>
          <w:color w:val="000000" w:themeColor="text1"/>
        </w:rPr>
        <w:t xml:space="preserve">during the quarterly drum pickup by </w:t>
      </w:r>
      <w:r w:rsidR="00001F25">
        <w:rPr>
          <w:rFonts w:ascii="Garamond" w:hAnsi="Garamond" w:cstheme="majorHAnsi"/>
          <w:color w:val="000000" w:themeColor="text1"/>
        </w:rPr>
        <w:t xml:space="preserve">[Transporter] </w:t>
      </w:r>
      <w:r w:rsidRPr="008839E6">
        <w:rPr>
          <w:rFonts w:ascii="Garamond" w:hAnsi="Garamond" w:cstheme="majorHAnsi"/>
          <w:color w:val="000000" w:themeColor="text1"/>
        </w:rPr>
        <w:t xml:space="preserve">(see </w:t>
      </w:r>
      <w:r w:rsidR="00955911" w:rsidRPr="008839E6">
        <w:rPr>
          <w:rFonts w:ascii="Garamond" w:hAnsi="Garamond" w:cstheme="majorHAnsi"/>
          <w:color w:val="000000" w:themeColor="text1"/>
        </w:rPr>
        <w:t>3.3)</w:t>
      </w:r>
      <w:r w:rsidR="000F066F">
        <w:rPr>
          <w:rFonts w:ascii="Garamond" w:hAnsi="Garamond" w:cstheme="majorHAnsi"/>
          <w:color w:val="000000" w:themeColor="text1"/>
        </w:rPr>
        <w:t xml:space="preserve"> </w:t>
      </w:r>
      <w:r w:rsidR="000F066F" w:rsidRPr="008839E6">
        <w:rPr>
          <w:rFonts w:ascii="Garamond" w:hAnsi="Garamond" w:cstheme="majorHAnsi"/>
          <w:color w:val="000000" w:themeColor="text1"/>
        </w:rPr>
        <w:t xml:space="preserve">and taken to </w:t>
      </w:r>
      <w:r w:rsidR="00001F25">
        <w:rPr>
          <w:rFonts w:ascii="Garamond" w:hAnsi="Garamond" w:cstheme="majorHAnsi"/>
          <w:color w:val="000000" w:themeColor="text1"/>
        </w:rPr>
        <w:t>[Recycling Facility]</w:t>
      </w:r>
      <w:r w:rsidR="000F066F" w:rsidRPr="008839E6">
        <w:rPr>
          <w:rFonts w:ascii="Garamond" w:hAnsi="Garamond" w:cstheme="majorHAnsi"/>
          <w:color w:val="000000" w:themeColor="text1"/>
        </w:rPr>
        <w:t xml:space="preserve"> for recycling</w:t>
      </w:r>
      <w:r w:rsidR="000F066F">
        <w:rPr>
          <w:rFonts w:ascii="Garamond" w:hAnsi="Garamond" w:cstheme="majorHAnsi"/>
          <w:color w:val="000000" w:themeColor="text1"/>
        </w:rPr>
        <w:t xml:space="preserve"> or </w:t>
      </w:r>
      <w:r w:rsidR="00001F25">
        <w:rPr>
          <w:rFonts w:ascii="Garamond" w:hAnsi="Garamond" w:cstheme="majorHAnsi"/>
          <w:color w:val="000000" w:themeColor="text1"/>
        </w:rPr>
        <w:t xml:space="preserve">[Landfill </w:t>
      </w:r>
      <w:r w:rsidR="000F066F">
        <w:rPr>
          <w:rFonts w:ascii="Garamond" w:hAnsi="Garamond" w:cstheme="majorHAnsi"/>
          <w:color w:val="000000" w:themeColor="text1"/>
        </w:rPr>
        <w:t>or other TSDF</w:t>
      </w:r>
      <w:r w:rsidR="00001F25">
        <w:rPr>
          <w:rFonts w:ascii="Garamond" w:hAnsi="Garamond" w:cstheme="majorHAnsi"/>
          <w:color w:val="000000" w:themeColor="text1"/>
        </w:rPr>
        <w:t>]</w:t>
      </w:r>
      <w:r w:rsidR="009343AD">
        <w:rPr>
          <w:rFonts w:ascii="Garamond" w:hAnsi="Garamond" w:cstheme="majorHAnsi"/>
          <w:color w:val="000000" w:themeColor="text1"/>
        </w:rPr>
        <w:t xml:space="preserve"> if they exhibit a special hazard (e.g., flammable). Such items </w:t>
      </w:r>
      <w:r w:rsidR="00001F25">
        <w:rPr>
          <w:rFonts w:ascii="Garamond" w:hAnsi="Garamond" w:cstheme="majorHAnsi"/>
          <w:color w:val="000000" w:themeColor="text1"/>
        </w:rPr>
        <w:t xml:space="preserve">may be required to </w:t>
      </w:r>
      <w:r w:rsidR="009343AD">
        <w:rPr>
          <w:rFonts w:ascii="Garamond" w:hAnsi="Garamond" w:cstheme="majorHAnsi"/>
          <w:color w:val="000000" w:themeColor="text1"/>
        </w:rPr>
        <w:t>ship under a hazardous waste manifest</w:t>
      </w:r>
      <w:r w:rsidR="00001F25">
        <w:rPr>
          <w:rFonts w:ascii="Garamond" w:hAnsi="Garamond" w:cstheme="majorHAnsi"/>
          <w:color w:val="000000" w:themeColor="text1"/>
        </w:rPr>
        <w:t xml:space="preserve"> but not always a shipping profile</w:t>
      </w:r>
      <w:r w:rsidR="009343AD">
        <w:rPr>
          <w:rFonts w:ascii="Garamond" w:hAnsi="Garamond" w:cstheme="majorHAnsi"/>
          <w:color w:val="000000" w:themeColor="text1"/>
        </w:rPr>
        <w:t>.</w:t>
      </w:r>
    </w:p>
    <w:p w14:paraId="5DE016E4" w14:textId="77777777" w:rsidR="00B105F9" w:rsidRPr="008839E6" w:rsidRDefault="00B105F9" w:rsidP="003139CD">
      <w:pPr>
        <w:rPr>
          <w:rFonts w:ascii="Garamond" w:hAnsi="Garamond" w:cstheme="majorHAnsi"/>
          <w:color w:val="000000" w:themeColor="text1"/>
        </w:rPr>
      </w:pPr>
    </w:p>
    <w:p w14:paraId="78DB195E" w14:textId="77777777" w:rsidR="00B105F9" w:rsidRPr="008839E6" w:rsidRDefault="00B105F9" w:rsidP="00410AD5">
      <w:pPr>
        <w:ind w:left="2160"/>
        <w:rPr>
          <w:rFonts w:ascii="Garamond" w:hAnsi="Garamond" w:cstheme="majorHAnsi"/>
          <w:color w:val="000000" w:themeColor="text1"/>
        </w:rPr>
      </w:pPr>
      <w:r w:rsidRPr="008839E6">
        <w:rPr>
          <w:rFonts w:ascii="Garamond" w:hAnsi="Garamond" w:cstheme="majorHAnsi"/>
          <w:color w:val="000000" w:themeColor="text1"/>
        </w:rPr>
        <w:t xml:space="preserve">Universal wastes need to be containerized, labeled, and accumulated onsite for </w:t>
      </w:r>
      <w:r w:rsidR="00001F25">
        <w:rPr>
          <w:rFonts w:ascii="Garamond" w:hAnsi="Garamond" w:cstheme="majorHAnsi"/>
          <w:color w:val="000000" w:themeColor="text1"/>
        </w:rPr>
        <w:t>365 days</w:t>
      </w:r>
      <w:r w:rsidRPr="008839E6">
        <w:rPr>
          <w:rFonts w:ascii="Garamond" w:hAnsi="Garamond" w:cstheme="majorHAnsi"/>
          <w:color w:val="000000" w:themeColor="text1"/>
        </w:rPr>
        <w:t xml:space="preserve"> or less.</w:t>
      </w:r>
    </w:p>
    <w:p w14:paraId="0869249C" w14:textId="77777777" w:rsidR="00160E73" w:rsidRPr="008839E6" w:rsidRDefault="00160E73" w:rsidP="003139CD">
      <w:pPr>
        <w:rPr>
          <w:rFonts w:ascii="Garamond" w:hAnsi="Garamond" w:cstheme="majorHAnsi"/>
          <w:color w:val="000000" w:themeColor="text1"/>
        </w:rPr>
      </w:pPr>
    </w:p>
    <w:p w14:paraId="44AE3915" w14:textId="77777777" w:rsidR="00001F25" w:rsidRDefault="00160E73" w:rsidP="00410AD5">
      <w:pPr>
        <w:ind w:left="2160"/>
        <w:rPr>
          <w:rFonts w:ascii="Garamond" w:hAnsi="Garamond" w:cstheme="majorHAnsi"/>
          <w:color w:val="000000" w:themeColor="text1"/>
        </w:rPr>
      </w:pPr>
      <w:r w:rsidRPr="008839E6">
        <w:rPr>
          <w:rFonts w:ascii="Garamond" w:hAnsi="Garamond" w:cstheme="majorHAnsi"/>
          <w:color w:val="000000" w:themeColor="text1"/>
        </w:rPr>
        <w:t xml:space="preserve">The Universal Waste Accumulation area is </w:t>
      </w:r>
      <w:r w:rsidR="00001F25">
        <w:rPr>
          <w:rFonts w:ascii="Garamond" w:hAnsi="Garamond" w:cstheme="majorHAnsi"/>
          <w:color w:val="000000" w:themeColor="text1"/>
        </w:rPr>
        <w:t>[describe]</w:t>
      </w:r>
      <w:r w:rsidRPr="008839E6">
        <w:rPr>
          <w:rFonts w:ascii="Garamond" w:hAnsi="Garamond" w:cstheme="majorHAnsi"/>
          <w:color w:val="000000" w:themeColor="text1"/>
        </w:rPr>
        <w:t>.</w:t>
      </w:r>
    </w:p>
    <w:p w14:paraId="6AD0AE3F" w14:textId="77777777" w:rsidR="00001F25" w:rsidRDefault="00001F25" w:rsidP="00410AD5">
      <w:pPr>
        <w:ind w:left="2160"/>
        <w:rPr>
          <w:rFonts w:ascii="Garamond" w:hAnsi="Garamond" w:cstheme="majorHAnsi"/>
          <w:color w:val="000000" w:themeColor="text1"/>
        </w:rPr>
      </w:pPr>
    </w:p>
    <w:p w14:paraId="62B99BFF" w14:textId="77777777" w:rsidR="00160E73" w:rsidRDefault="00160E73" w:rsidP="00410AD5">
      <w:pPr>
        <w:ind w:left="2160"/>
        <w:rPr>
          <w:rFonts w:ascii="Garamond" w:hAnsi="Garamond" w:cstheme="majorHAnsi"/>
          <w:color w:val="000000" w:themeColor="text1"/>
        </w:rPr>
      </w:pPr>
      <w:r w:rsidRPr="008839E6">
        <w:rPr>
          <w:rFonts w:ascii="Garamond" w:hAnsi="Garamond" w:cstheme="majorHAnsi"/>
          <w:color w:val="000000" w:themeColor="text1"/>
        </w:rPr>
        <w:t>There is a sign stating that this is a Universal Waste Accumulation Area.</w:t>
      </w:r>
    </w:p>
    <w:p w14:paraId="05A2823F" w14:textId="77777777" w:rsidR="00001F25" w:rsidRDefault="00001F25" w:rsidP="00410AD5">
      <w:pPr>
        <w:ind w:left="2160"/>
        <w:rPr>
          <w:rFonts w:ascii="Garamond" w:hAnsi="Garamond" w:cstheme="majorHAnsi"/>
          <w:color w:val="000000" w:themeColor="text1"/>
        </w:rPr>
      </w:pPr>
    </w:p>
    <w:p w14:paraId="466B60FC" w14:textId="77777777" w:rsidR="006A48E0" w:rsidRDefault="00001F25" w:rsidP="003139CD">
      <w:pPr>
        <w:rPr>
          <w:rFonts w:ascii="Garamond" w:hAnsi="Garamond" w:cstheme="majorHAnsi"/>
          <w:color w:val="000000" w:themeColor="text1"/>
        </w:rPr>
      </w:pPr>
      <w:r>
        <w:rPr>
          <w:rFonts w:ascii="Garamond" w:hAnsi="Garamond" w:cstheme="majorHAnsi"/>
          <w:color w:val="000000" w:themeColor="text1"/>
        </w:rPr>
        <w:t>T</w:t>
      </w:r>
      <w:r w:rsidR="006A48E0" w:rsidRPr="008839E6">
        <w:rPr>
          <w:rFonts w:ascii="Garamond" w:hAnsi="Garamond" w:cstheme="majorHAnsi"/>
          <w:color w:val="000000" w:themeColor="text1"/>
        </w:rPr>
        <w:t xml:space="preserve">able </w:t>
      </w:r>
      <w:r>
        <w:rPr>
          <w:rFonts w:ascii="Garamond" w:hAnsi="Garamond" w:cstheme="majorHAnsi"/>
          <w:color w:val="000000" w:themeColor="text1"/>
        </w:rPr>
        <w:t>5</w:t>
      </w:r>
      <w:r w:rsidR="006A48E0" w:rsidRPr="008839E6">
        <w:rPr>
          <w:rFonts w:ascii="Garamond" w:hAnsi="Garamond" w:cstheme="majorHAnsi"/>
          <w:color w:val="000000" w:themeColor="text1"/>
        </w:rPr>
        <w:t>: Universal Wastes</w:t>
      </w:r>
    </w:p>
    <w:p w14:paraId="207482EF" w14:textId="77777777" w:rsidR="00001F25" w:rsidRDefault="00001F25" w:rsidP="003139CD">
      <w:pPr>
        <w:rPr>
          <w:rFonts w:ascii="Garamond" w:hAnsi="Garamond" w:cstheme="majorHAnsi"/>
          <w:color w:val="000000" w:themeColor="text1"/>
        </w:rPr>
      </w:pPr>
    </w:p>
    <w:p w14:paraId="30CFC711" w14:textId="77777777" w:rsidR="00001F25" w:rsidRPr="008839E6" w:rsidRDefault="00001F25" w:rsidP="003139CD">
      <w:pPr>
        <w:rPr>
          <w:rFonts w:ascii="Garamond" w:hAnsi="Garamond" w:cstheme="majorHAnsi"/>
          <w:color w:val="000000" w:themeColor="text1"/>
        </w:rPr>
      </w:pPr>
      <w:r>
        <w:rPr>
          <w:rFonts w:ascii="Garamond" w:hAnsi="Garamond" w:cstheme="majorHAnsi"/>
          <w:color w:val="000000" w:themeColor="text1"/>
        </w:rPr>
        <w:t xml:space="preserve">[Insert </w:t>
      </w:r>
      <w:r w:rsidR="007C315C">
        <w:rPr>
          <w:rFonts w:ascii="Garamond" w:hAnsi="Garamond" w:cstheme="majorHAnsi"/>
          <w:color w:val="000000" w:themeColor="text1"/>
        </w:rPr>
        <w:t>T</w:t>
      </w:r>
      <w:r>
        <w:rPr>
          <w:rFonts w:ascii="Garamond" w:hAnsi="Garamond" w:cstheme="majorHAnsi"/>
          <w:color w:val="000000" w:themeColor="text1"/>
        </w:rPr>
        <w:t>able]</w:t>
      </w:r>
    </w:p>
    <w:p w14:paraId="2E14B284" w14:textId="77777777" w:rsidR="006A48E0" w:rsidRPr="008839E6" w:rsidRDefault="006A48E0" w:rsidP="003139CD">
      <w:pPr>
        <w:rPr>
          <w:rFonts w:ascii="Garamond" w:hAnsi="Garamond" w:cstheme="majorHAnsi"/>
          <w:color w:val="000000" w:themeColor="text1"/>
        </w:rPr>
      </w:pPr>
    </w:p>
    <w:p w14:paraId="6B113589" w14:textId="77777777" w:rsidR="00892B92" w:rsidRPr="008839E6" w:rsidRDefault="00892B92" w:rsidP="00410AD5">
      <w:pPr>
        <w:ind w:firstLine="720"/>
        <w:rPr>
          <w:rFonts w:ascii="Garamond" w:hAnsi="Garamond" w:cstheme="majorHAnsi"/>
          <w:color w:val="000000" w:themeColor="text1"/>
        </w:rPr>
      </w:pPr>
      <w:r w:rsidRPr="008839E6">
        <w:rPr>
          <w:rFonts w:ascii="Garamond" w:hAnsi="Garamond" w:cstheme="majorHAnsi"/>
          <w:color w:val="000000" w:themeColor="text1"/>
        </w:rPr>
        <w:lastRenderedPageBreak/>
        <w:t>3.</w:t>
      </w:r>
      <w:r w:rsidR="00BD5B97" w:rsidRPr="008839E6">
        <w:rPr>
          <w:rFonts w:ascii="Garamond" w:hAnsi="Garamond" w:cstheme="majorHAnsi"/>
          <w:color w:val="000000" w:themeColor="text1"/>
        </w:rPr>
        <w:t>3</w:t>
      </w:r>
      <w:r w:rsidRPr="008839E6">
        <w:rPr>
          <w:rFonts w:ascii="Garamond" w:hAnsi="Garamond" w:cstheme="majorHAnsi"/>
          <w:color w:val="000000" w:themeColor="text1"/>
        </w:rPr>
        <w:tab/>
        <w:t>Shipping Profile Requirements and Sampling</w:t>
      </w:r>
    </w:p>
    <w:p w14:paraId="0E3FC2D5" w14:textId="77777777" w:rsidR="00FC5F06" w:rsidRPr="008839E6" w:rsidRDefault="00FC5F06" w:rsidP="003139CD">
      <w:pPr>
        <w:rPr>
          <w:rFonts w:ascii="Garamond" w:hAnsi="Garamond" w:cstheme="majorHAnsi"/>
          <w:color w:val="FF0000"/>
        </w:rPr>
      </w:pPr>
    </w:p>
    <w:p w14:paraId="3F2214CF" w14:textId="77777777" w:rsidR="00001F25" w:rsidRPr="008839E6" w:rsidRDefault="005F51E5" w:rsidP="00001F25">
      <w:pPr>
        <w:ind w:left="1440"/>
        <w:rPr>
          <w:rFonts w:ascii="Garamond" w:hAnsi="Garamond" w:cstheme="majorHAnsi"/>
          <w:color w:val="000000" w:themeColor="text1"/>
        </w:rPr>
      </w:pPr>
      <w:r w:rsidRPr="008839E6">
        <w:rPr>
          <w:rFonts w:ascii="Garamond" w:hAnsi="Garamond" w:cstheme="majorHAnsi"/>
          <w:color w:val="000000" w:themeColor="text1"/>
        </w:rPr>
        <w:t>Before a hazardous waste may be shipped and disposed, it will need to obtain a profile from the transporter or disposal facility.</w:t>
      </w:r>
    </w:p>
    <w:p w14:paraId="19852237" w14:textId="77777777" w:rsidR="005F51E5" w:rsidRPr="008839E6" w:rsidRDefault="005F51E5" w:rsidP="003139CD">
      <w:pPr>
        <w:rPr>
          <w:rFonts w:ascii="Garamond" w:hAnsi="Garamond" w:cstheme="majorHAnsi"/>
          <w:color w:val="000000" w:themeColor="text1"/>
        </w:rPr>
      </w:pPr>
    </w:p>
    <w:p w14:paraId="237E69BB" w14:textId="77777777" w:rsidR="00AE0845" w:rsidRPr="008839E6" w:rsidRDefault="00410AD5" w:rsidP="00410AD5">
      <w:pPr>
        <w:ind w:left="720" w:firstLine="720"/>
        <w:rPr>
          <w:rFonts w:ascii="Garamond" w:hAnsi="Garamond" w:cstheme="majorHAnsi"/>
        </w:rPr>
      </w:pPr>
      <w:r w:rsidRPr="008839E6">
        <w:rPr>
          <w:rFonts w:ascii="Garamond" w:hAnsi="Garamond" w:cstheme="majorHAnsi"/>
        </w:rPr>
        <w:t>3.3.1</w:t>
      </w:r>
      <w:r w:rsidRPr="008839E6">
        <w:rPr>
          <w:rFonts w:ascii="Garamond" w:hAnsi="Garamond" w:cstheme="majorHAnsi"/>
        </w:rPr>
        <w:tab/>
      </w:r>
      <w:r w:rsidR="00AE0845" w:rsidRPr="008839E6">
        <w:rPr>
          <w:rFonts w:ascii="Garamond" w:hAnsi="Garamond" w:cstheme="majorHAnsi"/>
        </w:rPr>
        <w:t xml:space="preserve">Quarterly </w:t>
      </w:r>
      <w:r w:rsidR="00001F25">
        <w:rPr>
          <w:rFonts w:ascii="Garamond" w:hAnsi="Garamond" w:cstheme="majorHAnsi"/>
        </w:rPr>
        <w:t>Container</w:t>
      </w:r>
      <w:r w:rsidR="00AE0845" w:rsidRPr="008839E6">
        <w:rPr>
          <w:rFonts w:ascii="Garamond" w:hAnsi="Garamond" w:cstheme="majorHAnsi"/>
        </w:rPr>
        <w:t xml:space="preserve"> Pickup:</w:t>
      </w:r>
    </w:p>
    <w:p w14:paraId="43AAE4EE" w14:textId="77777777" w:rsidR="00AE0845" w:rsidRPr="008839E6" w:rsidRDefault="00AE0845" w:rsidP="00AE0845">
      <w:pPr>
        <w:rPr>
          <w:rFonts w:ascii="Garamond" w:hAnsi="Garamond" w:cstheme="majorHAnsi"/>
        </w:rPr>
      </w:pPr>
    </w:p>
    <w:p w14:paraId="0E1D4892" w14:textId="77777777" w:rsidR="00AE0845" w:rsidRPr="008839E6" w:rsidRDefault="00001F25" w:rsidP="00410AD5">
      <w:pPr>
        <w:ind w:left="2160"/>
        <w:rPr>
          <w:rFonts w:ascii="Garamond" w:hAnsi="Garamond" w:cstheme="majorHAnsi"/>
        </w:rPr>
      </w:pPr>
      <w:r>
        <w:rPr>
          <w:rFonts w:ascii="Garamond" w:hAnsi="Garamond" w:cstheme="majorHAnsi"/>
        </w:rPr>
        <w:t xml:space="preserve">[Transporter] </w:t>
      </w:r>
      <w:r w:rsidR="00AE0845" w:rsidRPr="008839E6">
        <w:rPr>
          <w:rFonts w:ascii="Garamond" w:hAnsi="Garamond" w:cstheme="majorHAnsi"/>
        </w:rPr>
        <w:t xml:space="preserve">schedules a container pickup every 11 weeks to help ensure that hazardous wastes are not stored onsite longer than the 90-day accumulation period. It is the responsibility of </w:t>
      </w:r>
      <w:r>
        <w:rPr>
          <w:rFonts w:ascii="Garamond" w:hAnsi="Garamond" w:cstheme="majorHAnsi"/>
        </w:rPr>
        <w:t xml:space="preserve">[Facility] </w:t>
      </w:r>
      <w:r w:rsidR="005F7AD8">
        <w:rPr>
          <w:rFonts w:ascii="Garamond" w:hAnsi="Garamond" w:cstheme="majorHAnsi"/>
        </w:rPr>
        <w:t>t</w:t>
      </w:r>
      <w:r w:rsidR="00AE0845" w:rsidRPr="008839E6">
        <w:rPr>
          <w:rFonts w:ascii="Garamond" w:hAnsi="Garamond" w:cstheme="majorHAnsi"/>
        </w:rPr>
        <w:t>o ensure that wastes are shipped prior to the 90-day period.</w:t>
      </w:r>
    </w:p>
    <w:p w14:paraId="1475AECE" w14:textId="77777777" w:rsidR="00AE0845" w:rsidRPr="008839E6" w:rsidRDefault="00AE0845" w:rsidP="00AE0845">
      <w:pPr>
        <w:rPr>
          <w:rFonts w:ascii="Garamond" w:hAnsi="Garamond" w:cstheme="majorHAnsi"/>
        </w:rPr>
      </w:pPr>
    </w:p>
    <w:p w14:paraId="01BFDD4C" w14:textId="77777777" w:rsidR="00AE0845" w:rsidRPr="008839E6" w:rsidRDefault="00410AD5" w:rsidP="00410AD5">
      <w:pPr>
        <w:ind w:left="2880" w:hanging="720"/>
        <w:rPr>
          <w:rFonts w:ascii="Garamond" w:hAnsi="Garamond" w:cstheme="majorHAnsi"/>
        </w:rPr>
      </w:pPr>
      <w:r w:rsidRPr="008839E6">
        <w:rPr>
          <w:rFonts w:ascii="Garamond" w:hAnsi="Garamond" w:cstheme="majorHAnsi"/>
        </w:rPr>
        <w:t>a</w:t>
      </w:r>
      <w:r w:rsidR="00AE0845" w:rsidRPr="008839E6">
        <w:rPr>
          <w:rFonts w:ascii="Garamond" w:hAnsi="Garamond" w:cstheme="majorHAnsi"/>
        </w:rPr>
        <w:t>.</w:t>
      </w:r>
      <w:r w:rsidRPr="008839E6">
        <w:rPr>
          <w:rFonts w:ascii="Garamond" w:hAnsi="Garamond" w:cstheme="majorHAnsi"/>
        </w:rPr>
        <w:tab/>
      </w:r>
      <w:r w:rsidR="00001F25">
        <w:rPr>
          <w:rFonts w:ascii="Garamond" w:hAnsi="Garamond" w:cstheme="majorHAnsi"/>
        </w:rPr>
        <w:t>[Transporter]</w:t>
      </w:r>
      <w:r w:rsidR="00AE0845" w:rsidRPr="008839E6">
        <w:rPr>
          <w:rFonts w:ascii="Garamond" w:hAnsi="Garamond" w:cstheme="majorHAnsi"/>
        </w:rPr>
        <w:t xml:space="preserve"> sends an email with the order form about 2 weeks prior to the scheduled pickup date.</w:t>
      </w:r>
    </w:p>
    <w:p w14:paraId="38995286" w14:textId="77777777" w:rsidR="005F51E5" w:rsidRPr="008839E6" w:rsidRDefault="005F51E5" w:rsidP="00410AD5">
      <w:pPr>
        <w:ind w:left="1440" w:hanging="720"/>
        <w:rPr>
          <w:rFonts w:ascii="Garamond" w:hAnsi="Garamond" w:cstheme="majorHAnsi"/>
        </w:rPr>
      </w:pPr>
    </w:p>
    <w:p w14:paraId="6CFFB512" w14:textId="77777777" w:rsidR="00AE0845" w:rsidRPr="008839E6" w:rsidRDefault="00410AD5" w:rsidP="00410AD5">
      <w:pPr>
        <w:ind w:left="2880" w:hanging="720"/>
        <w:rPr>
          <w:rFonts w:ascii="Garamond" w:hAnsi="Garamond" w:cstheme="majorHAnsi"/>
        </w:rPr>
      </w:pPr>
      <w:r w:rsidRPr="008839E6">
        <w:rPr>
          <w:rFonts w:ascii="Garamond" w:hAnsi="Garamond" w:cstheme="majorHAnsi"/>
        </w:rPr>
        <w:t>b</w:t>
      </w:r>
      <w:r w:rsidR="00AE0845" w:rsidRPr="008839E6">
        <w:rPr>
          <w:rFonts w:ascii="Garamond" w:hAnsi="Garamond" w:cstheme="majorHAnsi"/>
        </w:rPr>
        <w:t>.</w:t>
      </w:r>
      <w:r w:rsidRPr="008839E6">
        <w:rPr>
          <w:rFonts w:ascii="Garamond" w:hAnsi="Garamond" w:cstheme="majorHAnsi"/>
        </w:rPr>
        <w:tab/>
      </w:r>
      <w:r w:rsidR="00AE0845" w:rsidRPr="008839E6">
        <w:rPr>
          <w:rFonts w:ascii="Garamond" w:hAnsi="Garamond" w:cstheme="majorHAnsi"/>
        </w:rPr>
        <w:t xml:space="preserve">Fill out the order form using the inventory from the hazardous waste inspections (see Hazardous Waste Weekly Inspection procedure). </w:t>
      </w:r>
    </w:p>
    <w:p w14:paraId="28D274F1" w14:textId="77777777" w:rsidR="005F51E5" w:rsidRPr="008839E6" w:rsidRDefault="005F51E5" w:rsidP="00410AD5">
      <w:pPr>
        <w:ind w:left="1440" w:hanging="720"/>
        <w:rPr>
          <w:rFonts w:ascii="Garamond" w:hAnsi="Garamond" w:cstheme="majorHAnsi"/>
        </w:rPr>
      </w:pPr>
    </w:p>
    <w:p w14:paraId="2CDD0FB4" w14:textId="77777777" w:rsidR="00AE0845" w:rsidRPr="008839E6" w:rsidRDefault="00410AD5" w:rsidP="00410AD5">
      <w:pPr>
        <w:ind w:left="2880" w:hanging="720"/>
        <w:rPr>
          <w:rFonts w:ascii="Garamond" w:hAnsi="Garamond" w:cstheme="majorHAnsi"/>
        </w:rPr>
      </w:pPr>
      <w:r w:rsidRPr="008839E6">
        <w:rPr>
          <w:rFonts w:ascii="Garamond" w:hAnsi="Garamond" w:cstheme="majorHAnsi"/>
        </w:rPr>
        <w:t>c.</w:t>
      </w:r>
      <w:r w:rsidRPr="008839E6">
        <w:rPr>
          <w:rFonts w:ascii="Garamond" w:hAnsi="Garamond" w:cstheme="majorHAnsi"/>
        </w:rPr>
        <w:tab/>
      </w:r>
      <w:r w:rsidR="00AE0845" w:rsidRPr="008839E6">
        <w:rPr>
          <w:rFonts w:ascii="Garamond" w:hAnsi="Garamond" w:cstheme="majorHAnsi"/>
        </w:rPr>
        <w:t>If there is a non-typical waste that is not on the order form, email</w:t>
      </w:r>
      <w:r w:rsidR="00001F25">
        <w:rPr>
          <w:rFonts w:ascii="Garamond" w:hAnsi="Garamond" w:cstheme="majorHAnsi"/>
        </w:rPr>
        <w:t xml:space="preserve"> or call</w:t>
      </w:r>
      <w:r w:rsidR="00AE0845" w:rsidRPr="008839E6">
        <w:rPr>
          <w:rFonts w:ascii="Garamond" w:hAnsi="Garamond" w:cstheme="majorHAnsi"/>
        </w:rPr>
        <w:t xml:space="preserve"> </w:t>
      </w:r>
      <w:r w:rsidR="00001F25">
        <w:rPr>
          <w:rFonts w:ascii="Garamond" w:hAnsi="Garamond" w:cstheme="majorHAnsi"/>
        </w:rPr>
        <w:t xml:space="preserve">[Transporter] </w:t>
      </w:r>
      <w:r w:rsidR="00AE0845" w:rsidRPr="008839E6">
        <w:rPr>
          <w:rFonts w:ascii="Garamond" w:hAnsi="Garamond" w:cstheme="majorHAnsi"/>
        </w:rPr>
        <w:t xml:space="preserve">to ask if it can be shipped. </w:t>
      </w:r>
      <w:r w:rsidR="00001F25">
        <w:rPr>
          <w:rFonts w:ascii="Garamond" w:hAnsi="Garamond" w:cstheme="majorHAnsi"/>
        </w:rPr>
        <w:t>[Transporter]</w:t>
      </w:r>
      <w:r w:rsidR="00AE0845" w:rsidRPr="008839E6">
        <w:rPr>
          <w:rFonts w:ascii="Garamond" w:hAnsi="Garamond" w:cstheme="majorHAnsi"/>
        </w:rPr>
        <w:t xml:space="preserve"> will provide the information needed (such as a sample and what parameters to analyze for) to obtain a shipping profile.</w:t>
      </w:r>
    </w:p>
    <w:p w14:paraId="37B0312D" w14:textId="77777777" w:rsidR="005F51E5" w:rsidRPr="008839E6" w:rsidRDefault="005F51E5" w:rsidP="00410AD5">
      <w:pPr>
        <w:ind w:left="720" w:hanging="720"/>
        <w:rPr>
          <w:rFonts w:ascii="Garamond" w:hAnsi="Garamond" w:cstheme="majorHAnsi"/>
        </w:rPr>
      </w:pPr>
    </w:p>
    <w:p w14:paraId="7D5B5B71" w14:textId="77777777" w:rsidR="00AE0845" w:rsidRPr="008839E6" w:rsidRDefault="00410AD5" w:rsidP="00410AD5">
      <w:pPr>
        <w:ind w:left="2880" w:hanging="720"/>
        <w:rPr>
          <w:rFonts w:ascii="Garamond" w:hAnsi="Garamond" w:cstheme="majorHAnsi"/>
        </w:rPr>
      </w:pPr>
      <w:r w:rsidRPr="008839E6">
        <w:rPr>
          <w:rFonts w:ascii="Garamond" w:hAnsi="Garamond" w:cstheme="majorHAnsi"/>
        </w:rPr>
        <w:t>d.</w:t>
      </w:r>
      <w:r w:rsidRPr="008839E6">
        <w:rPr>
          <w:rFonts w:ascii="Garamond" w:hAnsi="Garamond" w:cstheme="majorHAnsi"/>
        </w:rPr>
        <w:tab/>
      </w:r>
      <w:r w:rsidR="00AE0845" w:rsidRPr="008839E6">
        <w:rPr>
          <w:rFonts w:ascii="Garamond" w:hAnsi="Garamond" w:cstheme="majorHAnsi"/>
        </w:rPr>
        <w:t xml:space="preserve">Add the </w:t>
      </w:r>
      <w:r w:rsidR="00001F25">
        <w:rPr>
          <w:rFonts w:ascii="Garamond" w:hAnsi="Garamond" w:cstheme="majorHAnsi"/>
        </w:rPr>
        <w:t xml:space="preserve">itemized </w:t>
      </w:r>
      <w:r w:rsidR="00AE0845" w:rsidRPr="008839E6">
        <w:rPr>
          <w:rFonts w:ascii="Garamond" w:hAnsi="Garamond" w:cstheme="majorHAnsi"/>
        </w:rPr>
        <w:t>quantity or weight of the wastes being shipped, depending what is requested on the order form.</w:t>
      </w:r>
    </w:p>
    <w:p w14:paraId="34D004EC" w14:textId="77777777" w:rsidR="005F51E5" w:rsidRPr="008839E6" w:rsidRDefault="005F51E5" w:rsidP="00410AD5">
      <w:pPr>
        <w:ind w:left="1440" w:hanging="720"/>
        <w:rPr>
          <w:rFonts w:ascii="Garamond" w:hAnsi="Garamond" w:cstheme="majorHAnsi"/>
        </w:rPr>
      </w:pPr>
    </w:p>
    <w:p w14:paraId="2B59A9C7" w14:textId="77777777" w:rsidR="00AE0845" w:rsidRPr="008839E6" w:rsidRDefault="00410AD5" w:rsidP="00410AD5">
      <w:pPr>
        <w:ind w:left="2880" w:hanging="720"/>
        <w:rPr>
          <w:rFonts w:ascii="Garamond" w:hAnsi="Garamond" w:cstheme="majorHAnsi"/>
        </w:rPr>
      </w:pPr>
      <w:r w:rsidRPr="008839E6">
        <w:rPr>
          <w:rFonts w:ascii="Garamond" w:hAnsi="Garamond" w:cstheme="majorHAnsi"/>
        </w:rPr>
        <w:t>e.</w:t>
      </w:r>
      <w:r w:rsidRPr="008839E6">
        <w:rPr>
          <w:rFonts w:ascii="Garamond" w:hAnsi="Garamond" w:cstheme="majorHAnsi"/>
        </w:rPr>
        <w:tab/>
      </w:r>
      <w:r w:rsidR="00AE0845" w:rsidRPr="008839E6">
        <w:rPr>
          <w:rFonts w:ascii="Garamond" w:hAnsi="Garamond" w:cstheme="majorHAnsi"/>
        </w:rPr>
        <w:t xml:space="preserve">Sort the </w:t>
      </w:r>
      <w:r w:rsidR="00001F25">
        <w:rPr>
          <w:rFonts w:ascii="Garamond" w:hAnsi="Garamond" w:cstheme="majorHAnsi"/>
        </w:rPr>
        <w:t xml:space="preserve">containers </w:t>
      </w:r>
      <w:r w:rsidR="00AE0845" w:rsidRPr="008839E6">
        <w:rPr>
          <w:rFonts w:ascii="Garamond" w:hAnsi="Garamond" w:cstheme="majorHAnsi"/>
        </w:rPr>
        <w:t xml:space="preserve">onto pallets based on </w:t>
      </w:r>
      <w:r w:rsidR="00001F25">
        <w:rPr>
          <w:rFonts w:ascii="Garamond" w:hAnsi="Garamond" w:cstheme="majorHAnsi"/>
        </w:rPr>
        <w:t>the shipping destination</w:t>
      </w:r>
      <w:r w:rsidR="00AE0845" w:rsidRPr="008839E6">
        <w:rPr>
          <w:rFonts w:ascii="Garamond" w:hAnsi="Garamond" w:cstheme="majorHAnsi"/>
        </w:rPr>
        <w:t>.</w:t>
      </w:r>
    </w:p>
    <w:p w14:paraId="29D2FB2E" w14:textId="77777777" w:rsidR="005F51E5" w:rsidRPr="008839E6" w:rsidRDefault="005F51E5" w:rsidP="00410AD5">
      <w:pPr>
        <w:ind w:left="1440" w:hanging="720"/>
        <w:rPr>
          <w:rFonts w:ascii="Garamond" w:hAnsi="Garamond" w:cstheme="majorHAnsi"/>
        </w:rPr>
      </w:pPr>
    </w:p>
    <w:p w14:paraId="1DFADCEB" w14:textId="77777777" w:rsidR="00AE0845" w:rsidRPr="008839E6" w:rsidRDefault="00410AD5" w:rsidP="00410AD5">
      <w:pPr>
        <w:ind w:left="2880" w:hanging="720"/>
        <w:rPr>
          <w:rFonts w:ascii="Garamond" w:hAnsi="Garamond" w:cstheme="majorHAnsi"/>
        </w:rPr>
      </w:pPr>
      <w:r w:rsidRPr="008839E6">
        <w:rPr>
          <w:rFonts w:ascii="Garamond" w:hAnsi="Garamond" w:cstheme="majorHAnsi"/>
        </w:rPr>
        <w:t>f.</w:t>
      </w:r>
      <w:r w:rsidRPr="008839E6">
        <w:rPr>
          <w:rFonts w:ascii="Garamond" w:hAnsi="Garamond" w:cstheme="majorHAnsi"/>
        </w:rPr>
        <w:tab/>
      </w:r>
      <w:r w:rsidR="00AE0845" w:rsidRPr="008839E6">
        <w:rPr>
          <w:rFonts w:ascii="Garamond" w:hAnsi="Garamond" w:cstheme="majorHAnsi"/>
        </w:rPr>
        <w:t xml:space="preserve">The </w:t>
      </w:r>
      <w:r w:rsidR="00001F25">
        <w:rPr>
          <w:rFonts w:ascii="Garamond" w:hAnsi="Garamond" w:cstheme="majorHAnsi"/>
        </w:rPr>
        <w:t xml:space="preserve">[Transporter] </w:t>
      </w:r>
      <w:r w:rsidR="00AE0845" w:rsidRPr="008839E6">
        <w:rPr>
          <w:rFonts w:ascii="Garamond" w:hAnsi="Garamond" w:cstheme="majorHAnsi"/>
        </w:rPr>
        <w:t xml:space="preserve">truck driver will contact you when they arrive. They will review all of the wastes, labels, and manifests to ensure everything is correct. Then </w:t>
      </w:r>
      <w:r w:rsidR="00001F25">
        <w:rPr>
          <w:rFonts w:ascii="Garamond" w:hAnsi="Garamond" w:cstheme="majorHAnsi"/>
        </w:rPr>
        <w:t xml:space="preserve">they </w:t>
      </w:r>
      <w:r w:rsidR="00AE0845" w:rsidRPr="008839E6">
        <w:rPr>
          <w:rFonts w:ascii="Garamond" w:hAnsi="Garamond" w:cstheme="majorHAnsi"/>
        </w:rPr>
        <w:t>will load the truck. They will provide the manifest</w:t>
      </w:r>
      <w:r w:rsidR="00001F25">
        <w:rPr>
          <w:rFonts w:ascii="Garamond" w:hAnsi="Garamond" w:cstheme="majorHAnsi"/>
        </w:rPr>
        <w:t xml:space="preserve"> for [the Facility’s certified designee]</w:t>
      </w:r>
      <w:r w:rsidR="00AE0845" w:rsidRPr="008839E6">
        <w:rPr>
          <w:rFonts w:ascii="Garamond" w:hAnsi="Garamond" w:cstheme="majorHAnsi"/>
        </w:rPr>
        <w:t xml:space="preserve"> </w:t>
      </w:r>
      <w:r w:rsidR="00001F25">
        <w:rPr>
          <w:rFonts w:ascii="Garamond" w:hAnsi="Garamond" w:cstheme="majorHAnsi"/>
        </w:rPr>
        <w:t xml:space="preserve">to </w:t>
      </w:r>
      <w:r w:rsidR="00AE0845" w:rsidRPr="008839E6">
        <w:rPr>
          <w:rFonts w:ascii="Garamond" w:hAnsi="Garamond" w:cstheme="majorHAnsi"/>
        </w:rPr>
        <w:t>review</w:t>
      </w:r>
      <w:r w:rsidR="00001F25">
        <w:rPr>
          <w:rFonts w:ascii="Garamond" w:hAnsi="Garamond" w:cstheme="majorHAnsi"/>
        </w:rPr>
        <w:t xml:space="preserve"> and </w:t>
      </w:r>
      <w:r w:rsidR="00AE0845" w:rsidRPr="008839E6">
        <w:rPr>
          <w:rFonts w:ascii="Garamond" w:hAnsi="Garamond" w:cstheme="majorHAnsi"/>
        </w:rPr>
        <w:t>sign</w:t>
      </w:r>
      <w:r w:rsidR="00001F25">
        <w:rPr>
          <w:rFonts w:ascii="Garamond" w:hAnsi="Garamond" w:cstheme="majorHAnsi"/>
        </w:rPr>
        <w:t>. K</w:t>
      </w:r>
      <w:r w:rsidR="00AE0845" w:rsidRPr="008839E6">
        <w:rPr>
          <w:rFonts w:ascii="Garamond" w:hAnsi="Garamond" w:cstheme="majorHAnsi"/>
        </w:rPr>
        <w:t>eep a copy.</w:t>
      </w:r>
    </w:p>
    <w:p w14:paraId="3BF9E89B" w14:textId="77777777" w:rsidR="00AE0845" w:rsidRPr="008839E6" w:rsidRDefault="00AE0845" w:rsidP="003139CD">
      <w:pPr>
        <w:rPr>
          <w:rFonts w:ascii="Garamond" w:hAnsi="Garamond" w:cstheme="majorHAnsi"/>
          <w:color w:val="FF0000"/>
        </w:rPr>
      </w:pPr>
    </w:p>
    <w:p w14:paraId="7D5D55DA" w14:textId="77777777" w:rsidR="00720D25" w:rsidRPr="008839E6" w:rsidRDefault="00410AD5" w:rsidP="00410AD5">
      <w:pPr>
        <w:ind w:left="720" w:firstLine="720"/>
        <w:rPr>
          <w:rFonts w:ascii="Garamond" w:hAnsi="Garamond" w:cstheme="majorHAnsi"/>
        </w:rPr>
      </w:pPr>
      <w:r w:rsidRPr="008839E6">
        <w:rPr>
          <w:rFonts w:ascii="Garamond" w:hAnsi="Garamond" w:cstheme="majorHAnsi"/>
        </w:rPr>
        <w:t>3.3.2</w:t>
      </w:r>
      <w:r w:rsidRPr="008839E6">
        <w:rPr>
          <w:rFonts w:ascii="Garamond" w:hAnsi="Garamond" w:cstheme="majorHAnsi"/>
        </w:rPr>
        <w:tab/>
        <w:t>On Demand</w:t>
      </w:r>
      <w:r w:rsidR="00720D25" w:rsidRPr="008839E6">
        <w:rPr>
          <w:rFonts w:ascii="Garamond" w:hAnsi="Garamond" w:cstheme="majorHAnsi"/>
        </w:rPr>
        <w:t xml:space="preserve"> Scheduled Container Pickups:</w:t>
      </w:r>
    </w:p>
    <w:p w14:paraId="00B37A58" w14:textId="77777777" w:rsidR="00720D25" w:rsidRPr="008839E6" w:rsidRDefault="00720D25" w:rsidP="00720D25">
      <w:pPr>
        <w:rPr>
          <w:rFonts w:ascii="Garamond" w:hAnsi="Garamond" w:cstheme="majorHAnsi"/>
        </w:rPr>
      </w:pPr>
    </w:p>
    <w:p w14:paraId="0069360C" w14:textId="77777777" w:rsidR="00720D25" w:rsidRPr="008839E6" w:rsidRDefault="00720D25" w:rsidP="00410AD5">
      <w:pPr>
        <w:ind w:left="2160"/>
        <w:rPr>
          <w:rFonts w:ascii="Garamond" w:hAnsi="Garamond" w:cstheme="majorHAnsi"/>
        </w:rPr>
      </w:pPr>
      <w:r w:rsidRPr="008839E6">
        <w:rPr>
          <w:rFonts w:ascii="Garamond" w:hAnsi="Garamond" w:cstheme="majorHAnsi"/>
        </w:rPr>
        <w:t xml:space="preserve">About one month prior to the end of the 90-day accumulation period for a waste stream, schedule a pickup with </w:t>
      </w:r>
      <w:r w:rsidR="00001F25">
        <w:rPr>
          <w:rFonts w:ascii="Garamond" w:hAnsi="Garamond" w:cstheme="majorHAnsi"/>
        </w:rPr>
        <w:t>[Transporter]</w:t>
      </w:r>
      <w:r w:rsidRPr="008839E6">
        <w:rPr>
          <w:rFonts w:ascii="Garamond" w:hAnsi="Garamond" w:cstheme="majorHAnsi"/>
        </w:rPr>
        <w:t>. Follow-up as needed to ensure the wastes are picked up ahead of the deadline.</w:t>
      </w:r>
      <w:r w:rsidR="0056528D" w:rsidRPr="008839E6">
        <w:rPr>
          <w:rFonts w:ascii="Garamond" w:hAnsi="Garamond" w:cstheme="majorHAnsi"/>
        </w:rPr>
        <w:t xml:space="preserve"> If there is a quarterly </w:t>
      </w:r>
      <w:r w:rsidR="00001F25">
        <w:rPr>
          <w:rFonts w:ascii="Garamond" w:hAnsi="Garamond" w:cstheme="majorHAnsi"/>
        </w:rPr>
        <w:t>container</w:t>
      </w:r>
      <w:r w:rsidR="0056528D" w:rsidRPr="008839E6">
        <w:rPr>
          <w:rFonts w:ascii="Garamond" w:hAnsi="Garamond" w:cstheme="majorHAnsi"/>
        </w:rPr>
        <w:t xml:space="preserve"> pickup </w:t>
      </w:r>
      <w:r w:rsidR="008E7C6A" w:rsidRPr="008839E6">
        <w:rPr>
          <w:rFonts w:ascii="Garamond" w:hAnsi="Garamond" w:cstheme="majorHAnsi"/>
        </w:rPr>
        <w:t xml:space="preserve">(see section 3.3.1) before the deadline it is an option to see if </w:t>
      </w:r>
      <w:r w:rsidR="00001F25">
        <w:rPr>
          <w:rFonts w:ascii="Garamond" w:hAnsi="Garamond" w:cstheme="majorHAnsi"/>
        </w:rPr>
        <w:t xml:space="preserve">the container of hazardous waste may be </w:t>
      </w:r>
      <w:r w:rsidR="008E7C6A" w:rsidRPr="008839E6">
        <w:rPr>
          <w:rFonts w:ascii="Garamond" w:hAnsi="Garamond" w:cstheme="majorHAnsi"/>
        </w:rPr>
        <w:t>added to the order.</w:t>
      </w:r>
    </w:p>
    <w:p w14:paraId="5F4B270D" w14:textId="77777777" w:rsidR="00892B92" w:rsidRPr="008839E6" w:rsidRDefault="00892B92" w:rsidP="003139CD">
      <w:pPr>
        <w:rPr>
          <w:rFonts w:ascii="Garamond" w:hAnsi="Garamond" w:cstheme="majorHAnsi"/>
          <w:color w:val="FF0000"/>
        </w:rPr>
      </w:pPr>
    </w:p>
    <w:p w14:paraId="61260801" w14:textId="77777777" w:rsidR="00527B94" w:rsidRPr="008839E6" w:rsidRDefault="00410AD5" w:rsidP="00410AD5">
      <w:pPr>
        <w:ind w:left="720" w:firstLine="720"/>
        <w:rPr>
          <w:rFonts w:ascii="Garamond" w:hAnsi="Garamond" w:cstheme="majorHAnsi"/>
        </w:rPr>
      </w:pPr>
      <w:r w:rsidRPr="008839E6">
        <w:rPr>
          <w:rFonts w:ascii="Garamond" w:hAnsi="Garamond" w:cstheme="majorHAnsi"/>
        </w:rPr>
        <w:t>3.3.3</w:t>
      </w:r>
      <w:r w:rsidRPr="008839E6">
        <w:rPr>
          <w:rFonts w:ascii="Garamond" w:hAnsi="Garamond" w:cstheme="majorHAnsi"/>
        </w:rPr>
        <w:tab/>
      </w:r>
      <w:r w:rsidR="00527B94" w:rsidRPr="008839E6">
        <w:rPr>
          <w:rFonts w:ascii="Garamond" w:hAnsi="Garamond" w:cstheme="majorHAnsi"/>
        </w:rPr>
        <w:t>Waste Stream Sampling:</w:t>
      </w:r>
    </w:p>
    <w:p w14:paraId="0B0E007C" w14:textId="77777777" w:rsidR="00527B94" w:rsidRPr="008839E6" w:rsidRDefault="00527B94" w:rsidP="00527B94">
      <w:pPr>
        <w:rPr>
          <w:rFonts w:ascii="Garamond" w:hAnsi="Garamond" w:cstheme="majorHAnsi"/>
        </w:rPr>
      </w:pPr>
    </w:p>
    <w:p w14:paraId="33353AA9" w14:textId="77777777" w:rsidR="00527B94" w:rsidRPr="008839E6" w:rsidRDefault="00410AD5" w:rsidP="00410AD5">
      <w:pPr>
        <w:ind w:left="2880" w:hanging="720"/>
        <w:rPr>
          <w:rFonts w:ascii="Garamond" w:hAnsi="Garamond" w:cstheme="majorHAnsi"/>
        </w:rPr>
      </w:pPr>
      <w:r w:rsidRPr="008839E6">
        <w:rPr>
          <w:rFonts w:ascii="Garamond" w:hAnsi="Garamond" w:cstheme="majorHAnsi"/>
        </w:rPr>
        <w:t>a.</w:t>
      </w:r>
      <w:r w:rsidRPr="008839E6">
        <w:rPr>
          <w:rFonts w:ascii="Garamond" w:hAnsi="Garamond" w:cstheme="majorHAnsi"/>
        </w:rPr>
        <w:tab/>
      </w:r>
      <w:r w:rsidR="00527B94" w:rsidRPr="008839E6">
        <w:rPr>
          <w:rFonts w:ascii="Garamond" w:hAnsi="Garamond" w:cstheme="majorHAnsi"/>
        </w:rPr>
        <w:t xml:space="preserve">At the beginning of the </w:t>
      </w:r>
      <w:r w:rsidR="0016518B">
        <w:rPr>
          <w:rFonts w:ascii="Garamond" w:hAnsi="Garamond" w:cstheme="majorHAnsi"/>
        </w:rPr>
        <w:t xml:space="preserve">[Fiscal or Calendar] </w:t>
      </w:r>
      <w:r w:rsidR="00527B94" w:rsidRPr="008839E6">
        <w:rPr>
          <w:rFonts w:ascii="Garamond" w:hAnsi="Garamond" w:cstheme="majorHAnsi"/>
        </w:rPr>
        <w:t xml:space="preserve">year, send a list of wastes that need to be sampled to </w:t>
      </w:r>
      <w:r w:rsidR="0016518B">
        <w:rPr>
          <w:rFonts w:ascii="Garamond" w:hAnsi="Garamond" w:cstheme="majorHAnsi"/>
        </w:rPr>
        <w:t>[designated personnel to collect samples or area manager]</w:t>
      </w:r>
      <w:r w:rsidR="00527B94" w:rsidRPr="008839E6">
        <w:rPr>
          <w:rFonts w:ascii="Garamond" w:hAnsi="Garamond" w:cstheme="majorHAnsi"/>
        </w:rPr>
        <w:t xml:space="preserve"> using </w:t>
      </w:r>
      <w:r w:rsidRPr="008839E6">
        <w:rPr>
          <w:rFonts w:ascii="Garamond" w:hAnsi="Garamond" w:cstheme="majorHAnsi"/>
        </w:rPr>
        <w:t xml:space="preserve">the </w:t>
      </w:r>
      <w:r w:rsidRPr="0016518B">
        <w:rPr>
          <w:rFonts w:ascii="Garamond" w:hAnsi="Garamond" w:cstheme="majorHAnsi"/>
          <w:color w:val="000000" w:themeColor="text1"/>
        </w:rPr>
        <w:t xml:space="preserve">form at </w:t>
      </w:r>
      <w:r w:rsidR="0016518B" w:rsidRPr="0016518B">
        <w:rPr>
          <w:rFonts w:ascii="Garamond" w:hAnsi="Garamond" w:cstheme="majorHAnsi"/>
          <w:color w:val="000000" w:themeColor="text1"/>
        </w:rPr>
        <w:t>XXX.</w:t>
      </w:r>
    </w:p>
    <w:p w14:paraId="1C184648" w14:textId="77777777" w:rsidR="00410AD5" w:rsidRPr="008839E6" w:rsidRDefault="00410AD5" w:rsidP="00410AD5">
      <w:pPr>
        <w:ind w:left="2880" w:hanging="720"/>
        <w:rPr>
          <w:rFonts w:ascii="Garamond" w:hAnsi="Garamond" w:cstheme="majorHAnsi"/>
        </w:rPr>
      </w:pPr>
    </w:p>
    <w:p w14:paraId="6A4CE64F" w14:textId="77777777" w:rsidR="00527B94" w:rsidRDefault="00410AD5" w:rsidP="00410AD5">
      <w:pPr>
        <w:ind w:left="2880" w:hanging="720"/>
        <w:rPr>
          <w:rFonts w:ascii="Garamond" w:hAnsi="Garamond" w:cstheme="majorHAnsi"/>
          <w:color w:val="000000" w:themeColor="text1"/>
        </w:rPr>
      </w:pPr>
      <w:r w:rsidRPr="008839E6">
        <w:rPr>
          <w:rFonts w:ascii="Garamond" w:hAnsi="Garamond" w:cstheme="majorHAnsi"/>
        </w:rPr>
        <w:t>b.</w:t>
      </w:r>
      <w:r w:rsidRPr="008839E6">
        <w:rPr>
          <w:rFonts w:ascii="Garamond" w:hAnsi="Garamond" w:cstheme="majorHAnsi"/>
        </w:rPr>
        <w:tab/>
      </w:r>
      <w:r w:rsidR="00527B94" w:rsidRPr="00E77A63">
        <w:rPr>
          <w:rFonts w:ascii="Garamond" w:hAnsi="Garamond" w:cstheme="majorHAnsi"/>
          <w:color w:val="000000" w:themeColor="text1"/>
        </w:rPr>
        <w:t xml:space="preserve">When the samples are received, go to </w:t>
      </w:r>
      <w:r w:rsidR="00527B94" w:rsidRPr="00E77A63">
        <w:rPr>
          <w:rFonts w:ascii="Garamond" w:hAnsi="Garamond" w:cstheme="majorHAnsi"/>
          <w:color w:val="000000" w:themeColor="text1"/>
          <w:u w:val="single"/>
        </w:rPr>
        <w:t xml:space="preserve">Preparing Hazardous, Non-Hazardous, and Universal Wastes </w:t>
      </w:r>
      <w:r w:rsidR="00C6272F" w:rsidRPr="00E77A63">
        <w:rPr>
          <w:rFonts w:ascii="Garamond" w:hAnsi="Garamond" w:cstheme="majorHAnsi"/>
          <w:color w:val="000000" w:themeColor="text1"/>
          <w:u w:val="single"/>
        </w:rPr>
        <w:t>for</w:t>
      </w:r>
      <w:r w:rsidR="00527B94" w:rsidRPr="00E77A63">
        <w:rPr>
          <w:rFonts w:ascii="Garamond" w:hAnsi="Garamond" w:cstheme="majorHAnsi"/>
          <w:color w:val="000000" w:themeColor="text1"/>
          <w:u w:val="single"/>
        </w:rPr>
        <w:t xml:space="preserve"> Shipment</w:t>
      </w:r>
      <w:r w:rsidR="00527B94" w:rsidRPr="00E77A63">
        <w:rPr>
          <w:rFonts w:ascii="Garamond" w:hAnsi="Garamond" w:cstheme="majorHAnsi"/>
          <w:color w:val="000000" w:themeColor="text1"/>
        </w:rPr>
        <w:t xml:space="preserve"> procedure.</w:t>
      </w:r>
    </w:p>
    <w:p w14:paraId="232C60B5" w14:textId="77777777" w:rsidR="00E77A63" w:rsidRPr="008839E6" w:rsidRDefault="00E77A63" w:rsidP="00410AD5">
      <w:pPr>
        <w:ind w:left="2880" w:hanging="720"/>
        <w:rPr>
          <w:rFonts w:ascii="Garamond" w:hAnsi="Garamond" w:cstheme="majorHAnsi"/>
        </w:rPr>
      </w:pPr>
    </w:p>
    <w:p w14:paraId="7886CAD4" w14:textId="77777777" w:rsidR="00E6436E" w:rsidRPr="008839E6" w:rsidRDefault="00410AD5" w:rsidP="00FA4222">
      <w:pPr>
        <w:ind w:left="2880" w:hanging="720"/>
        <w:rPr>
          <w:rFonts w:ascii="Garamond" w:hAnsi="Garamond" w:cstheme="majorHAnsi"/>
        </w:rPr>
      </w:pPr>
      <w:r w:rsidRPr="008839E6">
        <w:rPr>
          <w:rFonts w:ascii="Garamond" w:hAnsi="Garamond" w:cstheme="majorHAnsi"/>
        </w:rPr>
        <w:t>c</w:t>
      </w:r>
      <w:r w:rsidR="00527B94" w:rsidRPr="008839E6">
        <w:rPr>
          <w:rFonts w:ascii="Garamond" w:hAnsi="Garamond" w:cstheme="majorHAnsi"/>
        </w:rPr>
        <w:t>.</w:t>
      </w:r>
      <w:r w:rsidRPr="008839E6">
        <w:rPr>
          <w:rFonts w:ascii="Garamond" w:hAnsi="Garamond" w:cstheme="majorHAnsi"/>
        </w:rPr>
        <w:tab/>
      </w:r>
      <w:r w:rsidR="00527B94" w:rsidRPr="008839E6">
        <w:rPr>
          <w:rFonts w:ascii="Garamond" w:hAnsi="Garamond" w:cstheme="majorHAnsi"/>
        </w:rPr>
        <w:t xml:space="preserve">Follow up quarterly to ensure all of the required </w:t>
      </w:r>
      <w:r w:rsidR="00E77A63">
        <w:rPr>
          <w:rFonts w:ascii="Garamond" w:hAnsi="Garamond" w:cstheme="majorHAnsi"/>
        </w:rPr>
        <w:t xml:space="preserve">profiled </w:t>
      </w:r>
      <w:r w:rsidR="00527B94" w:rsidRPr="008839E6">
        <w:rPr>
          <w:rFonts w:ascii="Garamond" w:hAnsi="Garamond" w:cstheme="majorHAnsi"/>
        </w:rPr>
        <w:t xml:space="preserve">waste streams that will expire during the year </w:t>
      </w:r>
      <w:r w:rsidR="00E77A63">
        <w:rPr>
          <w:rFonts w:ascii="Garamond" w:hAnsi="Garamond" w:cstheme="majorHAnsi"/>
        </w:rPr>
        <w:t>are sampled.</w:t>
      </w:r>
    </w:p>
    <w:p w14:paraId="6620275E" w14:textId="77777777" w:rsidR="00FA4222" w:rsidRPr="008839E6" w:rsidRDefault="00FA4222" w:rsidP="00FA4222">
      <w:pPr>
        <w:ind w:left="2880" w:hanging="720"/>
        <w:rPr>
          <w:rFonts w:ascii="Garamond" w:hAnsi="Garamond" w:cstheme="majorHAnsi"/>
        </w:rPr>
      </w:pPr>
    </w:p>
    <w:p w14:paraId="7A9320D4" w14:textId="77777777" w:rsidR="00FA4222" w:rsidRPr="008839E6" w:rsidRDefault="00FA4222" w:rsidP="00FA4222">
      <w:pPr>
        <w:ind w:left="2880" w:hanging="720"/>
        <w:rPr>
          <w:rFonts w:ascii="Garamond" w:hAnsi="Garamond" w:cstheme="majorHAnsi"/>
        </w:rPr>
      </w:pPr>
      <w:r w:rsidRPr="008839E6">
        <w:rPr>
          <w:rFonts w:ascii="Garamond" w:hAnsi="Garamond" w:cstheme="majorHAnsi"/>
        </w:rPr>
        <w:t>d.</w:t>
      </w:r>
      <w:r w:rsidRPr="008839E6">
        <w:rPr>
          <w:rFonts w:ascii="Garamond" w:hAnsi="Garamond" w:cstheme="majorHAnsi"/>
        </w:rPr>
        <w:tab/>
        <w:t xml:space="preserve">Sampling: </w:t>
      </w:r>
      <w:r w:rsidR="00E77A63">
        <w:rPr>
          <w:rFonts w:ascii="Garamond" w:hAnsi="Garamond" w:cstheme="majorHAnsi"/>
        </w:rPr>
        <w:t xml:space="preserve">[Laboratory] </w:t>
      </w:r>
      <w:r w:rsidRPr="008839E6">
        <w:rPr>
          <w:rFonts w:ascii="Garamond" w:hAnsi="Garamond" w:cstheme="majorHAnsi"/>
        </w:rPr>
        <w:t>provides clear glass quart jars (12-packs) and sample jars with preservative, as needed.</w:t>
      </w:r>
    </w:p>
    <w:p w14:paraId="795F637E" w14:textId="77777777" w:rsidR="00FA4222" w:rsidRPr="008839E6" w:rsidRDefault="00FA4222" w:rsidP="00FA4222">
      <w:pPr>
        <w:ind w:left="2880" w:hanging="720"/>
        <w:rPr>
          <w:rFonts w:ascii="Garamond" w:hAnsi="Garamond" w:cstheme="majorHAnsi"/>
        </w:rPr>
      </w:pPr>
    </w:p>
    <w:p w14:paraId="5B78C9FD" w14:textId="77777777" w:rsidR="00FA4222" w:rsidRPr="008839E6" w:rsidRDefault="009343AD" w:rsidP="009343AD">
      <w:pPr>
        <w:ind w:left="3600" w:hanging="720"/>
        <w:rPr>
          <w:rFonts w:ascii="Garamond" w:hAnsi="Garamond" w:cstheme="majorHAnsi"/>
        </w:rPr>
      </w:pPr>
      <w:r>
        <w:rPr>
          <w:rFonts w:ascii="Garamond" w:hAnsi="Garamond" w:cstheme="majorHAnsi"/>
        </w:rPr>
        <w:t>1)</w:t>
      </w:r>
      <w:r>
        <w:rPr>
          <w:rFonts w:ascii="Garamond" w:hAnsi="Garamond" w:cstheme="majorHAnsi"/>
        </w:rPr>
        <w:tab/>
      </w:r>
      <w:r w:rsidR="00FA4222" w:rsidRPr="008839E6">
        <w:rPr>
          <w:rFonts w:ascii="Garamond" w:hAnsi="Garamond" w:cstheme="majorHAnsi"/>
        </w:rPr>
        <w:t>For solid loose materials, fill the entire jar. For large solid items, chop up and place a chunk in the jar or a gallon zip lock bag. For liquids, fill the jar. Note: if sampling for VOCs, fill the jar to the top with no headspace.</w:t>
      </w:r>
    </w:p>
    <w:p w14:paraId="43E9DA6F" w14:textId="77777777" w:rsidR="00FA4222" w:rsidRPr="008839E6" w:rsidRDefault="00FA4222" w:rsidP="009343AD">
      <w:pPr>
        <w:ind w:left="3600" w:hanging="720"/>
        <w:rPr>
          <w:rFonts w:ascii="Garamond" w:hAnsi="Garamond" w:cstheme="majorHAnsi"/>
        </w:rPr>
      </w:pPr>
    </w:p>
    <w:p w14:paraId="7D6DA0E6" w14:textId="77777777" w:rsidR="00FA4222" w:rsidRPr="008839E6" w:rsidRDefault="009343AD" w:rsidP="009343AD">
      <w:pPr>
        <w:ind w:left="3600" w:hanging="720"/>
        <w:rPr>
          <w:rFonts w:ascii="Garamond" w:hAnsi="Garamond" w:cstheme="majorHAnsi"/>
        </w:rPr>
      </w:pPr>
      <w:r>
        <w:rPr>
          <w:rFonts w:ascii="Garamond" w:hAnsi="Garamond" w:cstheme="majorHAnsi"/>
        </w:rPr>
        <w:t>2)</w:t>
      </w:r>
      <w:r>
        <w:rPr>
          <w:rFonts w:ascii="Garamond" w:hAnsi="Garamond" w:cstheme="majorHAnsi"/>
        </w:rPr>
        <w:tab/>
      </w:r>
      <w:r w:rsidR="00FA4222" w:rsidRPr="008839E6">
        <w:rPr>
          <w:rFonts w:ascii="Garamond" w:hAnsi="Garamond" w:cstheme="majorHAnsi"/>
        </w:rPr>
        <w:t>Assign a sample ID number based on the current system.</w:t>
      </w:r>
    </w:p>
    <w:p w14:paraId="71C289D1" w14:textId="77777777" w:rsidR="00FA4222" w:rsidRPr="008839E6" w:rsidRDefault="00FA4222" w:rsidP="009343AD">
      <w:pPr>
        <w:ind w:left="3600" w:hanging="720"/>
        <w:rPr>
          <w:rFonts w:ascii="Garamond" w:hAnsi="Garamond" w:cstheme="majorHAnsi"/>
        </w:rPr>
      </w:pPr>
    </w:p>
    <w:p w14:paraId="4F2E1747" w14:textId="77777777" w:rsidR="00FA4222" w:rsidRPr="008839E6" w:rsidRDefault="009343AD" w:rsidP="009343AD">
      <w:pPr>
        <w:ind w:left="3600" w:hanging="720"/>
        <w:rPr>
          <w:rFonts w:ascii="Garamond" w:hAnsi="Garamond" w:cstheme="majorHAnsi"/>
        </w:rPr>
      </w:pPr>
      <w:r>
        <w:rPr>
          <w:rFonts w:ascii="Garamond" w:hAnsi="Garamond" w:cstheme="majorHAnsi"/>
        </w:rPr>
        <w:lastRenderedPageBreak/>
        <w:t>3)</w:t>
      </w:r>
      <w:r>
        <w:rPr>
          <w:rFonts w:ascii="Garamond" w:hAnsi="Garamond" w:cstheme="majorHAnsi"/>
        </w:rPr>
        <w:tab/>
      </w:r>
      <w:r w:rsidR="00FA4222" w:rsidRPr="008839E6">
        <w:rPr>
          <w:rFonts w:ascii="Garamond" w:hAnsi="Garamond" w:cstheme="majorHAnsi"/>
        </w:rPr>
        <w:t>Complete the chain of custody (COC)</w:t>
      </w:r>
      <w:r w:rsidR="00392884">
        <w:rPr>
          <w:rFonts w:ascii="Garamond" w:hAnsi="Garamond" w:cstheme="majorHAnsi"/>
        </w:rPr>
        <w:t xml:space="preserve"> </w:t>
      </w:r>
      <w:r w:rsidR="00FA4222" w:rsidRPr="008839E6">
        <w:rPr>
          <w:rFonts w:ascii="Garamond" w:hAnsi="Garamond" w:cstheme="majorHAnsi"/>
        </w:rPr>
        <w:t>form and labels for the jars. Pl</w:t>
      </w:r>
      <w:r w:rsidR="00392884">
        <w:rPr>
          <w:rFonts w:ascii="Garamond" w:hAnsi="Garamond" w:cstheme="majorHAnsi"/>
        </w:rPr>
        <w:t>ace</w:t>
      </w:r>
      <w:r w:rsidR="00FA4222" w:rsidRPr="008839E6">
        <w:rPr>
          <w:rFonts w:ascii="Garamond" w:hAnsi="Garamond" w:cstheme="majorHAnsi"/>
        </w:rPr>
        <w:t xml:space="preserve"> a COC seal across the top of the jar.</w:t>
      </w:r>
    </w:p>
    <w:p w14:paraId="363FDE7A" w14:textId="77777777" w:rsidR="00FA4222" w:rsidRPr="008839E6" w:rsidRDefault="00FA4222" w:rsidP="009343AD">
      <w:pPr>
        <w:ind w:left="3600" w:hanging="720"/>
        <w:rPr>
          <w:rFonts w:ascii="Garamond" w:hAnsi="Garamond" w:cstheme="majorHAnsi"/>
        </w:rPr>
      </w:pPr>
    </w:p>
    <w:p w14:paraId="4B46C670" w14:textId="77777777" w:rsidR="00FA4222" w:rsidRPr="008839E6" w:rsidRDefault="009343AD" w:rsidP="009343AD">
      <w:pPr>
        <w:ind w:left="3600" w:hanging="720"/>
        <w:rPr>
          <w:rFonts w:ascii="Garamond" w:hAnsi="Garamond" w:cstheme="majorHAnsi"/>
        </w:rPr>
      </w:pPr>
      <w:r>
        <w:rPr>
          <w:rFonts w:ascii="Garamond" w:hAnsi="Garamond" w:cstheme="majorHAnsi"/>
        </w:rPr>
        <w:t>4)</w:t>
      </w:r>
      <w:r>
        <w:rPr>
          <w:rFonts w:ascii="Garamond" w:hAnsi="Garamond" w:cstheme="majorHAnsi"/>
        </w:rPr>
        <w:tab/>
      </w:r>
      <w:r w:rsidR="00FA4222" w:rsidRPr="008839E6">
        <w:rPr>
          <w:rFonts w:ascii="Garamond" w:hAnsi="Garamond" w:cstheme="majorHAnsi"/>
        </w:rPr>
        <w:t xml:space="preserve">Contact </w:t>
      </w:r>
      <w:r w:rsidR="00E77A63">
        <w:rPr>
          <w:rFonts w:ascii="Garamond" w:hAnsi="Garamond" w:cstheme="majorHAnsi"/>
        </w:rPr>
        <w:t xml:space="preserve">[Laboratory] </w:t>
      </w:r>
      <w:r w:rsidR="00FA4222" w:rsidRPr="008839E6">
        <w:rPr>
          <w:rFonts w:ascii="Garamond" w:hAnsi="Garamond" w:cstheme="majorHAnsi"/>
        </w:rPr>
        <w:t>to schedule a pickup</w:t>
      </w:r>
      <w:r w:rsidR="00E77A63">
        <w:rPr>
          <w:rFonts w:ascii="Garamond" w:hAnsi="Garamond" w:cstheme="majorHAnsi"/>
        </w:rPr>
        <w:t>.</w:t>
      </w:r>
      <w:r w:rsidR="00FA4222" w:rsidRPr="008839E6">
        <w:rPr>
          <w:rFonts w:ascii="Garamond" w:hAnsi="Garamond" w:cstheme="majorHAnsi"/>
        </w:rPr>
        <w:t xml:space="preserve"> </w:t>
      </w:r>
    </w:p>
    <w:p w14:paraId="7537818A" w14:textId="77777777" w:rsidR="00FA4222" w:rsidRPr="008839E6" w:rsidRDefault="00FA4222" w:rsidP="00FA4222">
      <w:pPr>
        <w:ind w:left="2880" w:hanging="720"/>
        <w:rPr>
          <w:rFonts w:ascii="Garamond" w:hAnsi="Garamond" w:cstheme="majorHAnsi"/>
        </w:rPr>
      </w:pPr>
    </w:p>
    <w:p w14:paraId="6D717694" w14:textId="77777777" w:rsidR="00FA4222" w:rsidRPr="008839E6" w:rsidRDefault="00FA4222" w:rsidP="00FA4222">
      <w:pPr>
        <w:ind w:left="2880"/>
        <w:rPr>
          <w:rFonts w:ascii="Garamond" w:hAnsi="Garamond" w:cstheme="majorHAnsi"/>
        </w:rPr>
      </w:pPr>
      <w:r w:rsidRPr="008839E6">
        <w:rPr>
          <w:rFonts w:ascii="Garamond" w:hAnsi="Garamond" w:cstheme="majorHAnsi"/>
        </w:rPr>
        <w:t>Note: Be sure to follow safety precautions</w:t>
      </w:r>
      <w:r w:rsidR="009343AD">
        <w:rPr>
          <w:rFonts w:ascii="Garamond" w:hAnsi="Garamond" w:cstheme="majorHAnsi"/>
        </w:rPr>
        <w:t xml:space="preserve"> and use PPE</w:t>
      </w:r>
      <w:r w:rsidRPr="008839E6">
        <w:rPr>
          <w:rFonts w:ascii="Garamond" w:hAnsi="Garamond" w:cstheme="majorHAnsi"/>
        </w:rPr>
        <w:t xml:space="preserve"> when obtaining/handling samples.</w:t>
      </w:r>
    </w:p>
    <w:p w14:paraId="34DEF7E3" w14:textId="77777777" w:rsidR="00527B94" w:rsidRPr="008839E6" w:rsidRDefault="00527B94" w:rsidP="003139CD">
      <w:pPr>
        <w:rPr>
          <w:rFonts w:ascii="Garamond" w:hAnsi="Garamond" w:cstheme="majorHAnsi"/>
          <w:color w:val="FF0000"/>
        </w:rPr>
      </w:pPr>
    </w:p>
    <w:p w14:paraId="68D89D7F" w14:textId="77777777" w:rsidR="003139CD" w:rsidRPr="008839E6" w:rsidRDefault="003139CD" w:rsidP="00517914">
      <w:pPr>
        <w:ind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4</w:t>
      </w:r>
      <w:r w:rsidRPr="008839E6">
        <w:rPr>
          <w:rFonts w:ascii="Garamond" w:hAnsi="Garamond" w:cstheme="majorHAnsi"/>
          <w:color w:val="000000" w:themeColor="text1"/>
        </w:rPr>
        <w:tab/>
        <w:t>Recordkeeping Requirements</w:t>
      </w:r>
    </w:p>
    <w:p w14:paraId="591F0FC4" w14:textId="77777777" w:rsidR="00E43F2B" w:rsidRPr="008839E6" w:rsidRDefault="00E43F2B" w:rsidP="003139CD">
      <w:pPr>
        <w:rPr>
          <w:rFonts w:ascii="Garamond" w:hAnsi="Garamond" w:cstheme="majorHAnsi"/>
          <w:color w:val="000000" w:themeColor="text1"/>
        </w:rPr>
      </w:pPr>
    </w:p>
    <w:p w14:paraId="17ACAAFF" w14:textId="77777777" w:rsidR="002065E0" w:rsidRPr="008839E6" w:rsidRDefault="002065E0" w:rsidP="00517914">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4</w:t>
      </w:r>
      <w:r w:rsidRPr="008839E6">
        <w:rPr>
          <w:rFonts w:ascii="Garamond" w:hAnsi="Garamond" w:cstheme="majorHAnsi"/>
          <w:color w:val="000000" w:themeColor="text1"/>
        </w:rPr>
        <w:t>.1</w:t>
      </w:r>
      <w:r w:rsidRPr="008839E6">
        <w:rPr>
          <w:rFonts w:ascii="Garamond" w:hAnsi="Garamond" w:cstheme="majorHAnsi"/>
          <w:color w:val="000000" w:themeColor="text1"/>
        </w:rPr>
        <w:tab/>
        <w:t>Waste Characterization</w:t>
      </w:r>
    </w:p>
    <w:p w14:paraId="5628B57A" w14:textId="77777777" w:rsidR="00D52B94" w:rsidRPr="008839E6" w:rsidRDefault="00D52B94" w:rsidP="00517914">
      <w:pPr>
        <w:ind w:left="720" w:firstLine="720"/>
        <w:rPr>
          <w:rFonts w:ascii="Garamond" w:hAnsi="Garamond" w:cstheme="majorHAnsi"/>
          <w:color w:val="000000" w:themeColor="text1"/>
        </w:rPr>
      </w:pPr>
    </w:p>
    <w:p w14:paraId="72C6F60A" w14:textId="77777777" w:rsidR="00D52B94" w:rsidRPr="008839E6" w:rsidRDefault="00D52B94" w:rsidP="00B900C2">
      <w:pPr>
        <w:ind w:left="2160" w:hanging="720"/>
        <w:rPr>
          <w:rFonts w:ascii="Garamond" w:hAnsi="Garamond" w:cstheme="majorHAnsi"/>
          <w:color w:val="000000" w:themeColor="text1"/>
        </w:rPr>
      </w:pPr>
      <w:r w:rsidRPr="008839E6">
        <w:rPr>
          <w:rFonts w:ascii="Garamond" w:hAnsi="Garamond" w:cstheme="majorHAnsi"/>
          <w:color w:val="000000" w:themeColor="text1"/>
        </w:rPr>
        <w:tab/>
        <w:t xml:space="preserve">When a new waste is generated, it is </w:t>
      </w:r>
      <w:r w:rsidR="00E77A63">
        <w:rPr>
          <w:rFonts w:ascii="Garamond" w:hAnsi="Garamond" w:cstheme="majorHAnsi"/>
          <w:color w:val="000000" w:themeColor="text1"/>
        </w:rPr>
        <w:t xml:space="preserve">[the Facility’s] </w:t>
      </w:r>
      <w:r w:rsidRPr="008839E6">
        <w:rPr>
          <w:rFonts w:ascii="Garamond" w:hAnsi="Garamond" w:cstheme="majorHAnsi"/>
          <w:color w:val="000000" w:themeColor="text1"/>
        </w:rPr>
        <w:t xml:space="preserve">responsibility to characterize the waste to determine if it is a solid waste and if so, is it </w:t>
      </w:r>
      <w:r w:rsidR="00E77A63">
        <w:rPr>
          <w:rFonts w:ascii="Garamond" w:hAnsi="Garamond" w:cstheme="majorHAnsi"/>
          <w:color w:val="000000" w:themeColor="text1"/>
        </w:rPr>
        <w:t xml:space="preserve">an exempt waste, </w:t>
      </w:r>
      <w:r w:rsidRPr="008839E6">
        <w:rPr>
          <w:rFonts w:ascii="Garamond" w:hAnsi="Garamond" w:cstheme="majorHAnsi"/>
          <w:color w:val="000000" w:themeColor="text1"/>
        </w:rPr>
        <w:t>hazardous waste</w:t>
      </w:r>
      <w:r w:rsidR="00E77A63">
        <w:rPr>
          <w:rFonts w:ascii="Garamond" w:hAnsi="Garamond" w:cstheme="majorHAnsi"/>
          <w:color w:val="000000" w:themeColor="text1"/>
        </w:rPr>
        <w:t>, u</w:t>
      </w:r>
      <w:r w:rsidRPr="008839E6">
        <w:rPr>
          <w:rFonts w:ascii="Garamond" w:hAnsi="Garamond" w:cstheme="majorHAnsi"/>
          <w:color w:val="000000" w:themeColor="text1"/>
        </w:rPr>
        <w:t xml:space="preserve">niversal waste, or non-hazardous waste. To do this, </w:t>
      </w:r>
      <w:r w:rsidR="00B900C2" w:rsidRPr="008839E6">
        <w:rPr>
          <w:rFonts w:ascii="Garamond" w:hAnsi="Garamond" w:cstheme="majorHAnsi"/>
          <w:color w:val="000000" w:themeColor="text1"/>
        </w:rPr>
        <w:t xml:space="preserve">contact </w:t>
      </w:r>
      <w:r w:rsidR="00E77A63">
        <w:rPr>
          <w:rFonts w:ascii="Garamond" w:hAnsi="Garamond" w:cstheme="majorHAnsi"/>
          <w:color w:val="000000" w:themeColor="text1"/>
        </w:rPr>
        <w:t xml:space="preserve">[Transporter] and </w:t>
      </w:r>
      <w:r w:rsidR="00B900C2" w:rsidRPr="008839E6">
        <w:rPr>
          <w:rFonts w:ascii="Garamond" w:hAnsi="Garamond" w:cstheme="majorHAnsi"/>
          <w:color w:val="000000" w:themeColor="text1"/>
        </w:rPr>
        <w:t>provide a description of the waste and the generating process and an SDS</w:t>
      </w:r>
      <w:r w:rsidR="00E77A63">
        <w:rPr>
          <w:rFonts w:ascii="Garamond" w:hAnsi="Garamond" w:cstheme="majorHAnsi"/>
          <w:color w:val="000000" w:themeColor="text1"/>
        </w:rPr>
        <w:t>, if applicable</w:t>
      </w:r>
      <w:r w:rsidR="00B900C2" w:rsidRPr="008839E6">
        <w:rPr>
          <w:rFonts w:ascii="Garamond" w:hAnsi="Garamond" w:cstheme="majorHAnsi"/>
          <w:color w:val="000000" w:themeColor="text1"/>
        </w:rPr>
        <w:t>. They will send the documentation to be completed, which will include any required analyses that are needed (see sampling in section 3.3.3.d).</w:t>
      </w:r>
    </w:p>
    <w:p w14:paraId="55D9CCFA" w14:textId="77777777" w:rsidR="002065E0" w:rsidRDefault="002065E0" w:rsidP="002065E0">
      <w:pPr>
        <w:rPr>
          <w:rFonts w:ascii="Garamond" w:hAnsi="Garamond" w:cstheme="majorHAnsi"/>
          <w:color w:val="000000" w:themeColor="text1"/>
        </w:rPr>
      </w:pPr>
    </w:p>
    <w:p w14:paraId="1F9969AA" w14:textId="77777777" w:rsidR="002065E0" w:rsidRPr="008839E6" w:rsidRDefault="002065E0" w:rsidP="00B900C2">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4</w:t>
      </w:r>
      <w:r w:rsidRPr="008839E6">
        <w:rPr>
          <w:rFonts w:ascii="Garamond" w:hAnsi="Garamond" w:cstheme="majorHAnsi"/>
          <w:color w:val="000000" w:themeColor="text1"/>
        </w:rPr>
        <w:t>.2</w:t>
      </w:r>
      <w:r w:rsidRPr="008839E6">
        <w:rPr>
          <w:rFonts w:ascii="Garamond" w:hAnsi="Garamond" w:cstheme="majorHAnsi"/>
          <w:color w:val="000000" w:themeColor="text1"/>
        </w:rPr>
        <w:tab/>
        <w:t>Sample Results</w:t>
      </w:r>
    </w:p>
    <w:p w14:paraId="5B77663D" w14:textId="77777777" w:rsidR="00B900C2" w:rsidRPr="008839E6" w:rsidRDefault="00B900C2" w:rsidP="00B900C2">
      <w:pPr>
        <w:ind w:left="720" w:firstLine="720"/>
        <w:rPr>
          <w:rFonts w:ascii="Garamond" w:hAnsi="Garamond" w:cstheme="majorHAnsi"/>
          <w:color w:val="000000" w:themeColor="text1"/>
        </w:rPr>
      </w:pPr>
    </w:p>
    <w:p w14:paraId="0E9A16F1" w14:textId="77777777" w:rsidR="002065E0" w:rsidRPr="008839E6" w:rsidRDefault="00517914" w:rsidP="00517914">
      <w:pPr>
        <w:ind w:left="2880" w:hanging="720"/>
        <w:rPr>
          <w:rFonts w:ascii="Garamond" w:hAnsi="Garamond" w:cstheme="majorHAnsi"/>
        </w:rPr>
      </w:pPr>
      <w:r w:rsidRPr="008839E6">
        <w:rPr>
          <w:rFonts w:ascii="Garamond" w:hAnsi="Garamond" w:cstheme="majorHAnsi"/>
        </w:rPr>
        <w:t>a</w:t>
      </w:r>
      <w:r w:rsidR="002065E0" w:rsidRPr="008839E6">
        <w:rPr>
          <w:rFonts w:ascii="Garamond" w:hAnsi="Garamond" w:cstheme="majorHAnsi"/>
        </w:rPr>
        <w:t>.</w:t>
      </w:r>
      <w:r w:rsidRPr="008839E6">
        <w:rPr>
          <w:rFonts w:ascii="Garamond" w:hAnsi="Garamond" w:cstheme="majorHAnsi"/>
        </w:rPr>
        <w:tab/>
      </w:r>
      <w:r w:rsidR="002065E0" w:rsidRPr="008839E6">
        <w:rPr>
          <w:rFonts w:ascii="Garamond" w:hAnsi="Garamond" w:cstheme="majorHAnsi"/>
        </w:rPr>
        <w:t xml:space="preserve">Receive sample analyses from </w:t>
      </w:r>
      <w:r w:rsidR="00E77A63">
        <w:rPr>
          <w:rFonts w:ascii="Garamond" w:hAnsi="Garamond" w:cstheme="majorHAnsi"/>
        </w:rPr>
        <w:t>[Laboratory], usually within 2 weeks</w:t>
      </w:r>
      <w:r w:rsidR="002065E0" w:rsidRPr="008839E6">
        <w:rPr>
          <w:rFonts w:ascii="Garamond" w:hAnsi="Garamond" w:cstheme="majorHAnsi"/>
        </w:rPr>
        <w:t>.</w:t>
      </w:r>
    </w:p>
    <w:p w14:paraId="486EDACA" w14:textId="77777777" w:rsidR="00955911" w:rsidRPr="008839E6" w:rsidRDefault="00955911" w:rsidP="00517914">
      <w:pPr>
        <w:ind w:left="1440" w:hanging="720"/>
        <w:rPr>
          <w:rFonts w:ascii="Garamond" w:hAnsi="Garamond" w:cstheme="majorHAnsi"/>
        </w:rPr>
      </w:pPr>
    </w:p>
    <w:p w14:paraId="5FCC5CE9" w14:textId="77777777" w:rsidR="002065E0" w:rsidRPr="008839E6" w:rsidRDefault="00517914" w:rsidP="00517914">
      <w:pPr>
        <w:ind w:left="2880" w:hanging="720"/>
        <w:rPr>
          <w:rFonts w:ascii="Garamond" w:hAnsi="Garamond" w:cstheme="majorHAnsi"/>
        </w:rPr>
      </w:pPr>
      <w:r w:rsidRPr="008839E6">
        <w:rPr>
          <w:rFonts w:ascii="Garamond" w:hAnsi="Garamond" w:cstheme="majorHAnsi"/>
        </w:rPr>
        <w:t>b</w:t>
      </w:r>
      <w:r w:rsidR="002065E0" w:rsidRPr="008839E6">
        <w:rPr>
          <w:rFonts w:ascii="Garamond" w:hAnsi="Garamond" w:cstheme="majorHAnsi"/>
        </w:rPr>
        <w:t>.</w:t>
      </w:r>
      <w:r w:rsidRPr="008839E6">
        <w:rPr>
          <w:rFonts w:ascii="Garamond" w:hAnsi="Garamond" w:cstheme="majorHAnsi"/>
        </w:rPr>
        <w:tab/>
      </w:r>
      <w:r w:rsidR="002065E0" w:rsidRPr="008839E6">
        <w:rPr>
          <w:rFonts w:ascii="Garamond" w:hAnsi="Garamond" w:cstheme="majorHAnsi"/>
        </w:rPr>
        <w:t xml:space="preserve">Make one photocopy </w:t>
      </w:r>
      <w:r w:rsidR="00E77A63">
        <w:rPr>
          <w:rFonts w:ascii="Garamond" w:hAnsi="Garamond" w:cstheme="majorHAnsi"/>
        </w:rPr>
        <w:t xml:space="preserve">of the report </w:t>
      </w:r>
      <w:r w:rsidR="002065E0" w:rsidRPr="008839E6">
        <w:rPr>
          <w:rFonts w:ascii="Garamond" w:hAnsi="Garamond" w:cstheme="majorHAnsi"/>
        </w:rPr>
        <w:t>per sample in</w:t>
      </w:r>
      <w:r w:rsidR="00E77A63">
        <w:rPr>
          <w:rFonts w:ascii="Garamond" w:hAnsi="Garamond" w:cstheme="majorHAnsi"/>
        </w:rPr>
        <w:t>cluded in</w:t>
      </w:r>
      <w:r w:rsidR="002065E0" w:rsidRPr="008839E6">
        <w:rPr>
          <w:rFonts w:ascii="Garamond" w:hAnsi="Garamond" w:cstheme="majorHAnsi"/>
        </w:rPr>
        <w:t xml:space="preserve"> the report (staple if multiple pages). Make two copies of foundry exempt waste stream samples</w:t>
      </w:r>
      <w:r w:rsidR="00E77A63">
        <w:rPr>
          <w:rFonts w:ascii="Garamond" w:hAnsi="Garamond" w:cstheme="majorHAnsi"/>
        </w:rPr>
        <w:t xml:space="preserve"> if these need to be sent to the landfill (e.g., with an annual report).</w:t>
      </w:r>
    </w:p>
    <w:p w14:paraId="3E153534" w14:textId="77777777" w:rsidR="00955911" w:rsidRPr="008839E6" w:rsidRDefault="00955911" w:rsidP="002065E0">
      <w:pPr>
        <w:rPr>
          <w:rFonts w:ascii="Garamond" w:hAnsi="Garamond" w:cstheme="majorHAnsi"/>
        </w:rPr>
      </w:pPr>
    </w:p>
    <w:p w14:paraId="4EA6EE92" w14:textId="77777777" w:rsidR="002065E0" w:rsidRDefault="00517914" w:rsidP="00517914">
      <w:pPr>
        <w:ind w:left="1440" w:firstLine="720"/>
        <w:rPr>
          <w:rFonts w:ascii="Garamond" w:hAnsi="Garamond" w:cstheme="majorHAnsi"/>
        </w:rPr>
      </w:pPr>
      <w:r w:rsidRPr="008839E6">
        <w:rPr>
          <w:rFonts w:ascii="Garamond" w:hAnsi="Garamond" w:cstheme="majorHAnsi"/>
        </w:rPr>
        <w:t>c.</w:t>
      </w:r>
      <w:r w:rsidRPr="008839E6">
        <w:rPr>
          <w:rFonts w:ascii="Garamond" w:hAnsi="Garamond" w:cstheme="majorHAnsi"/>
        </w:rPr>
        <w:tab/>
      </w:r>
      <w:r w:rsidR="002065E0" w:rsidRPr="008839E6">
        <w:rPr>
          <w:rFonts w:ascii="Garamond" w:hAnsi="Garamond" w:cstheme="majorHAnsi"/>
        </w:rPr>
        <w:t>File:</w:t>
      </w:r>
    </w:p>
    <w:p w14:paraId="751B3958" w14:textId="77777777" w:rsidR="009343AD" w:rsidRPr="008839E6" w:rsidRDefault="009343AD" w:rsidP="00517914">
      <w:pPr>
        <w:ind w:left="1440" w:firstLine="720"/>
        <w:rPr>
          <w:rFonts w:ascii="Garamond" w:hAnsi="Garamond" w:cstheme="majorHAnsi"/>
        </w:rPr>
      </w:pPr>
    </w:p>
    <w:p w14:paraId="3073CACC" w14:textId="77777777" w:rsidR="002065E0" w:rsidRPr="008839E6" w:rsidRDefault="00517914" w:rsidP="00517914">
      <w:pPr>
        <w:ind w:left="3600" w:hanging="720"/>
        <w:rPr>
          <w:rFonts w:ascii="Garamond" w:hAnsi="Garamond" w:cstheme="majorHAnsi"/>
        </w:rPr>
      </w:pPr>
      <w:r w:rsidRPr="008839E6">
        <w:rPr>
          <w:rFonts w:ascii="Garamond" w:hAnsi="Garamond" w:cstheme="majorHAnsi"/>
        </w:rPr>
        <w:t>1)</w:t>
      </w:r>
      <w:r w:rsidRPr="008839E6">
        <w:rPr>
          <w:rFonts w:ascii="Garamond" w:hAnsi="Garamond" w:cstheme="majorHAnsi"/>
        </w:rPr>
        <w:tab/>
      </w:r>
      <w:r w:rsidR="00E77A63">
        <w:rPr>
          <w:rFonts w:ascii="Garamond" w:hAnsi="Garamond" w:cstheme="majorHAnsi"/>
        </w:rPr>
        <w:t>H</w:t>
      </w:r>
      <w:r w:rsidR="002065E0" w:rsidRPr="008839E6">
        <w:rPr>
          <w:rFonts w:ascii="Garamond" w:hAnsi="Garamond" w:cstheme="majorHAnsi"/>
        </w:rPr>
        <w:t>azardous waste samples in “Hazardous Waste Samples [year]” folder</w:t>
      </w:r>
      <w:r w:rsidR="006527E9">
        <w:rPr>
          <w:rFonts w:ascii="Garamond" w:hAnsi="Garamond" w:cstheme="majorHAnsi"/>
        </w:rPr>
        <w:t>.</w:t>
      </w:r>
    </w:p>
    <w:p w14:paraId="6537C840" w14:textId="77777777" w:rsidR="00517914" w:rsidRPr="008839E6" w:rsidRDefault="00517914" w:rsidP="00517914">
      <w:pPr>
        <w:ind w:left="3600" w:hanging="720"/>
        <w:rPr>
          <w:rFonts w:ascii="Garamond" w:hAnsi="Garamond" w:cstheme="majorHAnsi"/>
        </w:rPr>
      </w:pPr>
    </w:p>
    <w:p w14:paraId="280A3EC8" w14:textId="77777777" w:rsidR="002065E0" w:rsidRPr="008839E6" w:rsidRDefault="00517914" w:rsidP="00517914">
      <w:pPr>
        <w:ind w:left="3600" w:hanging="720"/>
        <w:rPr>
          <w:rFonts w:ascii="Garamond" w:hAnsi="Garamond" w:cstheme="majorHAnsi"/>
        </w:rPr>
      </w:pPr>
      <w:r w:rsidRPr="008839E6">
        <w:rPr>
          <w:rFonts w:ascii="Garamond" w:hAnsi="Garamond" w:cstheme="majorHAnsi"/>
        </w:rPr>
        <w:lastRenderedPageBreak/>
        <w:t>2)</w:t>
      </w:r>
      <w:r w:rsidRPr="008839E6">
        <w:rPr>
          <w:rFonts w:ascii="Garamond" w:hAnsi="Garamond" w:cstheme="majorHAnsi"/>
        </w:rPr>
        <w:tab/>
      </w:r>
      <w:r w:rsidR="00E77A63">
        <w:rPr>
          <w:rFonts w:ascii="Garamond" w:hAnsi="Garamond" w:cstheme="majorHAnsi"/>
        </w:rPr>
        <w:t>E</w:t>
      </w:r>
      <w:r w:rsidR="002065E0" w:rsidRPr="008839E6">
        <w:rPr>
          <w:rFonts w:ascii="Garamond" w:hAnsi="Garamond" w:cstheme="majorHAnsi"/>
        </w:rPr>
        <w:t>xempt waste samples in “Exempt Waste Samples [year]” folder and in “</w:t>
      </w:r>
      <w:r w:rsidR="00E77A63">
        <w:rPr>
          <w:rFonts w:ascii="Garamond" w:hAnsi="Garamond" w:cstheme="majorHAnsi"/>
        </w:rPr>
        <w:t>XXX</w:t>
      </w:r>
      <w:r w:rsidR="002065E0" w:rsidRPr="008839E6">
        <w:rPr>
          <w:rFonts w:ascii="Garamond" w:hAnsi="Garamond" w:cstheme="majorHAnsi"/>
        </w:rPr>
        <w:t xml:space="preserve"> County Landfill Report [year]”</w:t>
      </w:r>
      <w:r w:rsidR="006527E9">
        <w:rPr>
          <w:rFonts w:ascii="Garamond" w:hAnsi="Garamond" w:cstheme="majorHAnsi"/>
        </w:rPr>
        <w:t xml:space="preserve"> folder</w:t>
      </w:r>
      <w:r w:rsidR="00E77A63">
        <w:rPr>
          <w:rFonts w:ascii="Garamond" w:hAnsi="Garamond" w:cstheme="majorHAnsi"/>
        </w:rPr>
        <w:t>, if applicable</w:t>
      </w:r>
      <w:r w:rsidR="002065E0" w:rsidRPr="008839E6">
        <w:rPr>
          <w:rFonts w:ascii="Garamond" w:hAnsi="Garamond" w:cstheme="majorHAnsi"/>
        </w:rPr>
        <w:t>.</w:t>
      </w:r>
    </w:p>
    <w:p w14:paraId="2C1737FA" w14:textId="77777777" w:rsidR="00955911" w:rsidRPr="008839E6" w:rsidRDefault="00955911" w:rsidP="00517914">
      <w:pPr>
        <w:ind w:left="1440" w:hanging="720"/>
        <w:rPr>
          <w:rFonts w:ascii="Garamond" w:hAnsi="Garamond" w:cstheme="majorHAnsi"/>
        </w:rPr>
      </w:pPr>
    </w:p>
    <w:p w14:paraId="11CB49F0" w14:textId="77777777" w:rsidR="002065E0" w:rsidRPr="008839E6" w:rsidRDefault="00517914" w:rsidP="00517914">
      <w:pPr>
        <w:ind w:left="3600" w:hanging="720"/>
        <w:rPr>
          <w:rFonts w:ascii="Garamond" w:hAnsi="Garamond" w:cstheme="majorHAnsi"/>
        </w:rPr>
      </w:pPr>
      <w:r w:rsidRPr="008839E6">
        <w:rPr>
          <w:rFonts w:ascii="Garamond" w:hAnsi="Garamond" w:cstheme="majorHAnsi"/>
        </w:rPr>
        <w:t>3)</w:t>
      </w:r>
      <w:r w:rsidRPr="008839E6">
        <w:rPr>
          <w:rFonts w:ascii="Garamond" w:hAnsi="Garamond" w:cstheme="majorHAnsi"/>
        </w:rPr>
        <w:tab/>
      </w:r>
      <w:r w:rsidR="00E77A63">
        <w:rPr>
          <w:rFonts w:ascii="Garamond" w:hAnsi="Garamond" w:cstheme="majorHAnsi"/>
        </w:rPr>
        <w:t>N</w:t>
      </w:r>
      <w:r w:rsidR="002065E0" w:rsidRPr="008839E6">
        <w:rPr>
          <w:rFonts w:ascii="Garamond" w:hAnsi="Garamond" w:cstheme="majorHAnsi"/>
        </w:rPr>
        <w:t>on-hazardous waste samples in “Non-Hazardous Waste Samples [year]”</w:t>
      </w:r>
      <w:r w:rsidR="006527E9">
        <w:rPr>
          <w:rFonts w:ascii="Garamond" w:hAnsi="Garamond" w:cstheme="majorHAnsi"/>
        </w:rPr>
        <w:t>folder.</w:t>
      </w:r>
    </w:p>
    <w:p w14:paraId="3EE0470B" w14:textId="77777777" w:rsidR="00955911" w:rsidRPr="008839E6" w:rsidRDefault="00955911" w:rsidP="00517914">
      <w:pPr>
        <w:ind w:left="1440" w:hanging="720"/>
        <w:rPr>
          <w:rFonts w:ascii="Garamond" w:hAnsi="Garamond" w:cstheme="majorHAnsi"/>
        </w:rPr>
      </w:pPr>
    </w:p>
    <w:p w14:paraId="3D123615" w14:textId="77777777" w:rsidR="002065E0" w:rsidRPr="008839E6" w:rsidRDefault="00517914" w:rsidP="00517914">
      <w:pPr>
        <w:ind w:left="3600" w:hanging="720"/>
        <w:rPr>
          <w:rFonts w:ascii="Garamond" w:hAnsi="Garamond" w:cstheme="majorHAnsi"/>
          <w:color w:val="FF0000"/>
        </w:rPr>
      </w:pPr>
      <w:r w:rsidRPr="008839E6">
        <w:rPr>
          <w:rFonts w:ascii="Garamond" w:hAnsi="Garamond" w:cstheme="majorHAnsi"/>
        </w:rPr>
        <w:t>4)</w:t>
      </w:r>
      <w:r w:rsidRPr="008839E6">
        <w:rPr>
          <w:rFonts w:ascii="Garamond" w:hAnsi="Garamond" w:cstheme="majorHAnsi"/>
        </w:rPr>
        <w:tab/>
      </w:r>
      <w:r w:rsidR="00E77A63">
        <w:rPr>
          <w:rFonts w:ascii="Garamond" w:hAnsi="Garamond" w:cstheme="majorHAnsi"/>
        </w:rPr>
        <w:t>O</w:t>
      </w:r>
      <w:r w:rsidR="002065E0" w:rsidRPr="008839E6">
        <w:rPr>
          <w:rFonts w:ascii="Garamond" w:hAnsi="Garamond" w:cstheme="majorHAnsi"/>
        </w:rPr>
        <w:t>riginal COC in “Sample COC Forms [year</w:t>
      </w:r>
      <w:r w:rsidR="00955911" w:rsidRPr="008839E6">
        <w:rPr>
          <w:rFonts w:ascii="Garamond" w:hAnsi="Garamond" w:cstheme="majorHAnsi"/>
        </w:rPr>
        <w:t>]”</w:t>
      </w:r>
      <w:r w:rsidR="002065E0" w:rsidRPr="008839E6">
        <w:rPr>
          <w:rFonts w:ascii="Garamond" w:hAnsi="Garamond" w:cstheme="majorHAnsi"/>
        </w:rPr>
        <w:t xml:space="preserve"> </w:t>
      </w:r>
      <w:r w:rsidR="00955911" w:rsidRPr="008839E6">
        <w:rPr>
          <w:rFonts w:ascii="Garamond" w:hAnsi="Garamond" w:cstheme="majorHAnsi"/>
        </w:rPr>
        <w:t>folder.</w:t>
      </w:r>
    </w:p>
    <w:p w14:paraId="7EB1893C" w14:textId="77777777" w:rsidR="002065E0" w:rsidRPr="008839E6" w:rsidRDefault="002065E0" w:rsidP="00517914">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4</w:t>
      </w:r>
      <w:r w:rsidRPr="008839E6">
        <w:rPr>
          <w:rFonts w:ascii="Garamond" w:hAnsi="Garamond" w:cstheme="majorHAnsi"/>
          <w:color w:val="000000" w:themeColor="text1"/>
        </w:rPr>
        <w:t>.3</w:t>
      </w:r>
      <w:r w:rsidRPr="008839E6">
        <w:rPr>
          <w:rFonts w:ascii="Garamond" w:hAnsi="Garamond" w:cstheme="majorHAnsi"/>
          <w:color w:val="000000" w:themeColor="text1"/>
        </w:rPr>
        <w:tab/>
        <w:t>Shipping and Disposal Profiles</w:t>
      </w:r>
    </w:p>
    <w:p w14:paraId="7BEAB92E" w14:textId="77777777" w:rsidR="002065E0" w:rsidRPr="008839E6" w:rsidRDefault="002065E0" w:rsidP="002065E0">
      <w:pPr>
        <w:rPr>
          <w:rFonts w:ascii="Garamond" w:hAnsi="Garamond" w:cstheme="majorHAnsi"/>
          <w:color w:val="FF0000"/>
        </w:rPr>
      </w:pPr>
    </w:p>
    <w:p w14:paraId="76CF199C" w14:textId="77777777" w:rsidR="00AE0845" w:rsidRPr="008839E6" w:rsidRDefault="00517914" w:rsidP="00517914">
      <w:pPr>
        <w:ind w:left="2880" w:hanging="720"/>
        <w:rPr>
          <w:rFonts w:ascii="Garamond" w:hAnsi="Garamond" w:cstheme="majorHAnsi"/>
        </w:rPr>
      </w:pPr>
      <w:r w:rsidRPr="008839E6">
        <w:rPr>
          <w:rFonts w:ascii="Garamond" w:hAnsi="Garamond" w:cstheme="majorHAnsi"/>
        </w:rPr>
        <w:t>a.</w:t>
      </w:r>
      <w:r w:rsidRPr="008839E6">
        <w:rPr>
          <w:rFonts w:ascii="Garamond" w:hAnsi="Garamond" w:cstheme="majorHAnsi"/>
        </w:rPr>
        <w:tab/>
      </w:r>
      <w:r w:rsidR="00E77A63">
        <w:rPr>
          <w:rFonts w:ascii="Garamond" w:hAnsi="Garamond" w:cstheme="majorHAnsi"/>
        </w:rPr>
        <w:t>[Transporter]</w:t>
      </w:r>
      <w:r w:rsidR="00AE0845" w:rsidRPr="008839E6">
        <w:rPr>
          <w:rFonts w:ascii="Garamond" w:hAnsi="Garamond" w:cstheme="majorHAnsi"/>
        </w:rPr>
        <w:t xml:space="preserve"> (hazardous waste, non-hazardous waste) emails profile paperwork for waste streams that are expiring.</w:t>
      </w:r>
    </w:p>
    <w:p w14:paraId="02167847" w14:textId="77777777" w:rsidR="00955911" w:rsidRPr="008839E6" w:rsidRDefault="00955911" w:rsidP="00517914">
      <w:pPr>
        <w:ind w:left="1440" w:hanging="720"/>
        <w:rPr>
          <w:rFonts w:ascii="Garamond" w:hAnsi="Garamond" w:cstheme="majorHAnsi"/>
        </w:rPr>
      </w:pPr>
    </w:p>
    <w:p w14:paraId="3310DFFC" w14:textId="77777777" w:rsidR="00AE0845" w:rsidRPr="008839E6" w:rsidRDefault="00517914" w:rsidP="00517914">
      <w:pPr>
        <w:ind w:left="2880" w:hanging="720"/>
        <w:rPr>
          <w:rFonts w:ascii="Garamond" w:hAnsi="Garamond" w:cstheme="majorHAnsi"/>
        </w:rPr>
      </w:pPr>
      <w:r w:rsidRPr="008839E6">
        <w:rPr>
          <w:rFonts w:ascii="Garamond" w:hAnsi="Garamond" w:cstheme="majorHAnsi"/>
        </w:rPr>
        <w:t>b.</w:t>
      </w:r>
      <w:r w:rsidRPr="008839E6">
        <w:rPr>
          <w:rFonts w:ascii="Garamond" w:hAnsi="Garamond" w:cstheme="majorHAnsi"/>
        </w:rPr>
        <w:tab/>
      </w:r>
      <w:r w:rsidR="00AE0845" w:rsidRPr="008839E6">
        <w:rPr>
          <w:rFonts w:ascii="Garamond" w:hAnsi="Garamond" w:cstheme="majorHAnsi"/>
        </w:rPr>
        <w:t>Complete paperwork, sign, scan.</w:t>
      </w:r>
    </w:p>
    <w:p w14:paraId="296D9620" w14:textId="77777777" w:rsidR="00955911" w:rsidRPr="008839E6" w:rsidRDefault="00955911" w:rsidP="00517914">
      <w:pPr>
        <w:ind w:left="1440" w:hanging="720"/>
        <w:rPr>
          <w:rFonts w:ascii="Garamond" w:hAnsi="Garamond" w:cstheme="majorHAnsi"/>
        </w:rPr>
      </w:pPr>
    </w:p>
    <w:p w14:paraId="6C25105B" w14:textId="77777777" w:rsidR="00AE0845" w:rsidRPr="008839E6" w:rsidRDefault="00517914" w:rsidP="00517914">
      <w:pPr>
        <w:ind w:left="2880" w:hanging="720"/>
        <w:rPr>
          <w:rFonts w:ascii="Garamond" w:hAnsi="Garamond" w:cstheme="majorHAnsi"/>
        </w:rPr>
      </w:pPr>
      <w:r w:rsidRPr="008839E6">
        <w:rPr>
          <w:rFonts w:ascii="Garamond" w:hAnsi="Garamond" w:cstheme="majorHAnsi"/>
        </w:rPr>
        <w:t>c.</w:t>
      </w:r>
      <w:r w:rsidRPr="008839E6">
        <w:rPr>
          <w:rFonts w:ascii="Garamond" w:hAnsi="Garamond" w:cstheme="majorHAnsi"/>
        </w:rPr>
        <w:tab/>
      </w:r>
      <w:r w:rsidR="00AE0845" w:rsidRPr="008839E6">
        <w:rPr>
          <w:rFonts w:ascii="Garamond" w:hAnsi="Garamond" w:cstheme="majorHAnsi"/>
        </w:rPr>
        <w:t>If required by the paperwork/instructions, submit sample of waste stream for analyses to lab. When lab results are returned, scan.</w:t>
      </w:r>
    </w:p>
    <w:p w14:paraId="64F15EE1" w14:textId="77777777" w:rsidR="00955911" w:rsidRPr="008839E6" w:rsidRDefault="00955911" w:rsidP="00517914">
      <w:pPr>
        <w:ind w:left="1440" w:hanging="720"/>
        <w:rPr>
          <w:rFonts w:ascii="Garamond" w:hAnsi="Garamond" w:cstheme="majorHAnsi"/>
        </w:rPr>
      </w:pPr>
    </w:p>
    <w:p w14:paraId="1AD1C644" w14:textId="77777777" w:rsidR="00AE0845" w:rsidRPr="008839E6" w:rsidRDefault="00517914" w:rsidP="00517914">
      <w:pPr>
        <w:ind w:left="2880" w:hanging="720"/>
        <w:rPr>
          <w:rFonts w:ascii="Garamond" w:hAnsi="Garamond" w:cstheme="majorHAnsi"/>
        </w:rPr>
      </w:pPr>
      <w:r w:rsidRPr="008839E6">
        <w:rPr>
          <w:rFonts w:ascii="Garamond" w:hAnsi="Garamond" w:cstheme="majorHAnsi"/>
        </w:rPr>
        <w:t>d.</w:t>
      </w:r>
      <w:r w:rsidRPr="008839E6">
        <w:rPr>
          <w:rFonts w:ascii="Garamond" w:hAnsi="Garamond" w:cstheme="majorHAnsi"/>
        </w:rPr>
        <w:tab/>
      </w:r>
      <w:r w:rsidR="00AE0845" w:rsidRPr="008839E6">
        <w:rPr>
          <w:rFonts w:ascii="Garamond" w:hAnsi="Garamond" w:cstheme="majorHAnsi"/>
        </w:rPr>
        <w:t xml:space="preserve">Email profile paperwork (item </w:t>
      </w:r>
      <w:r w:rsidR="00E77A63">
        <w:rPr>
          <w:rFonts w:ascii="Garamond" w:hAnsi="Garamond" w:cstheme="majorHAnsi"/>
        </w:rPr>
        <w:t>b</w:t>
      </w:r>
      <w:r w:rsidR="00AE0845" w:rsidRPr="008839E6">
        <w:rPr>
          <w:rFonts w:ascii="Garamond" w:hAnsi="Garamond" w:cstheme="majorHAnsi"/>
        </w:rPr>
        <w:t xml:space="preserve"> above) and sample results (item </w:t>
      </w:r>
      <w:r w:rsidR="00E77A63">
        <w:rPr>
          <w:rFonts w:ascii="Garamond" w:hAnsi="Garamond" w:cstheme="majorHAnsi"/>
        </w:rPr>
        <w:t>c</w:t>
      </w:r>
      <w:r w:rsidR="00AE0845" w:rsidRPr="008839E6">
        <w:rPr>
          <w:rFonts w:ascii="Garamond" w:hAnsi="Garamond" w:cstheme="majorHAnsi"/>
        </w:rPr>
        <w:t xml:space="preserve"> above) to </w:t>
      </w:r>
      <w:r w:rsidR="00E77A63">
        <w:rPr>
          <w:rFonts w:ascii="Garamond" w:hAnsi="Garamond" w:cstheme="majorHAnsi"/>
        </w:rPr>
        <w:t>[Transporter]</w:t>
      </w:r>
      <w:r w:rsidR="00AE0845" w:rsidRPr="008839E6">
        <w:rPr>
          <w:rFonts w:ascii="Garamond" w:hAnsi="Garamond" w:cstheme="majorHAnsi"/>
        </w:rPr>
        <w:t>.</w:t>
      </w:r>
    </w:p>
    <w:p w14:paraId="7CAFE116" w14:textId="77777777" w:rsidR="00955911" w:rsidRPr="008839E6" w:rsidRDefault="00955911" w:rsidP="00517914">
      <w:pPr>
        <w:ind w:left="1440" w:hanging="720"/>
        <w:rPr>
          <w:rFonts w:ascii="Garamond" w:hAnsi="Garamond" w:cstheme="majorHAnsi"/>
        </w:rPr>
      </w:pPr>
    </w:p>
    <w:p w14:paraId="025B06A7" w14:textId="77777777" w:rsidR="00AE0845" w:rsidRPr="008839E6" w:rsidRDefault="00517914" w:rsidP="00517914">
      <w:pPr>
        <w:ind w:left="2880" w:hanging="720"/>
        <w:rPr>
          <w:rFonts w:ascii="Garamond" w:hAnsi="Garamond" w:cstheme="majorHAnsi"/>
        </w:rPr>
      </w:pPr>
      <w:r w:rsidRPr="008839E6">
        <w:rPr>
          <w:rFonts w:ascii="Garamond" w:hAnsi="Garamond" w:cstheme="majorHAnsi"/>
        </w:rPr>
        <w:t>e.</w:t>
      </w:r>
      <w:r w:rsidRPr="008839E6">
        <w:rPr>
          <w:rFonts w:ascii="Garamond" w:hAnsi="Garamond" w:cstheme="majorHAnsi"/>
        </w:rPr>
        <w:tab/>
      </w:r>
      <w:r w:rsidR="00AE0845" w:rsidRPr="008839E6">
        <w:rPr>
          <w:rFonts w:ascii="Garamond" w:hAnsi="Garamond" w:cstheme="majorHAnsi"/>
        </w:rPr>
        <w:t>Save e-copy and file paper copy in “Hazardous Waste Profile Renewals [</w:t>
      </w:r>
      <w:r w:rsidR="00D159F3">
        <w:rPr>
          <w:rFonts w:ascii="Garamond" w:hAnsi="Garamond" w:cstheme="majorHAnsi"/>
        </w:rPr>
        <w:t>y</w:t>
      </w:r>
      <w:r w:rsidR="00E77A63">
        <w:rPr>
          <w:rFonts w:ascii="Garamond" w:hAnsi="Garamond" w:cstheme="majorHAnsi"/>
        </w:rPr>
        <w:t>ear</w:t>
      </w:r>
      <w:r w:rsidR="00AE0845" w:rsidRPr="008839E6">
        <w:rPr>
          <w:rFonts w:ascii="Garamond" w:hAnsi="Garamond" w:cstheme="majorHAnsi"/>
        </w:rPr>
        <w:t>]” folder, “Non-Hazardous Waste Profile Renewals [</w:t>
      </w:r>
      <w:r w:rsidR="00D159F3">
        <w:rPr>
          <w:rFonts w:ascii="Garamond" w:hAnsi="Garamond" w:cstheme="majorHAnsi"/>
        </w:rPr>
        <w:t>y</w:t>
      </w:r>
      <w:r w:rsidR="00E77A63">
        <w:rPr>
          <w:rFonts w:ascii="Garamond" w:hAnsi="Garamond" w:cstheme="majorHAnsi"/>
        </w:rPr>
        <w:t>ear</w:t>
      </w:r>
      <w:r w:rsidR="00AE0845" w:rsidRPr="008839E6">
        <w:rPr>
          <w:rFonts w:ascii="Garamond" w:hAnsi="Garamond" w:cstheme="majorHAnsi"/>
        </w:rPr>
        <w:t>]” folder, or “Exempt Waste Profile Renewals [</w:t>
      </w:r>
      <w:r w:rsidR="00D159F3">
        <w:rPr>
          <w:rFonts w:ascii="Garamond" w:hAnsi="Garamond" w:cstheme="majorHAnsi"/>
        </w:rPr>
        <w:t>y</w:t>
      </w:r>
      <w:r w:rsidR="00E77A63">
        <w:rPr>
          <w:rFonts w:ascii="Garamond" w:hAnsi="Garamond" w:cstheme="majorHAnsi"/>
        </w:rPr>
        <w:t>ear</w:t>
      </w:r>
      <w:r w:rsidR="00AE0845" w:rsidRPr="008839E6">
        <w:rPr>
          <w:rFonts w:ascii="Garamond" w:hAnsi="Garamond" w:cstheme="majorHAnsi"/>
        </w:rPr>
        <w:t>]’ folder.</w:t>
      </w:r>
    </w:p>
    <w:p w14:paraId="791AD94E" w14:textId="77777777" w:rsidR="00AE0845" w:rsidRDefault="00AE0845" w:rsidP="00146F87">
      <w:pPr>
        <w:rPr>
          <w:rFonts w:ascii="Garamond" w:hAnsi="Garamond" w:cstheme="majorHAnsi"/>
        </w:rPr>
      </w:pPr>
    </w:p>
    <w:p w14:paraId="160F7EBA" w14:textId="77777777" w:rsidR="002065E0" w:rsidRPr="008839E6" w:rsidRDefault="002065E0" w:rsidP="00517914">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4</w:t>
      </w:r>
      <w:r w:rsidRPr="008839E6">
        <w:rPr>
          <w:rFonts w:ascii="Garamond" w:hAnsi="Garamond" w:cstheme="majorHAnsi"/>
          <w:color w:val="000000" w:themeColor="text1"/>
        </w:rPr>
        <w:t>.4</w:t>
      </w:r>
      <w:r w:rsidRPr="008839E6">
        <w:rPr>
          <w:rFonts w:ascii="Garamond" w:hAnsi="Garamond" w:cstheme="majorHAnsi"/>
          <w:color w:val="000000" w:themeColor="text1"/>
        </w:rPr>
        <w:tab/>
        <w:t>Hazardous Waste Shipment Tracking and Manifests</w:t>
      </w:r>
    </w:p>
    <w:p w14:paraId="6B7D53A6" w14:textId="77777777" w:rsidR="002065E0" w:rsidRPr="008839E6" w:rsidRDefault="002065E0" w:rsidP="00146F87">
      <w:pPr>
        <w:rPr>
          <w:rFonts w:ascii="Garamond" w:hAnsi="Garamond" w:cstheme="majorHAnsi"/>
          <w:color w:val="000000" w:themeColor="text1"/>
        </w:rPr>
      </w:pPr>
    </w:p>
    <w:p w14:paraId="41FEFC58" w14:textId="77777777" w:rsidR="00146F87" w:rsidRPr="008839E6" w:rsidRDefault="00517914" w:rsidP="00517914">
      <w:pPr>
        <w:ind w:left="2880" w:hanging="720"/>
        <w:rPr>
          <w:rFonts w:ascii="Garamond" w:hAnsi="Garamond" w:cstheme="majorHAnsi"/>
          <w:color w:val="FF0000"/>
        </w:rPr>
      </w:pPr>
      <w:r w:rsidRPr="008839E6">
        <w:rPr>
          <w:rFonts w:ascii="Garamond" w:hAnsi="Garamond" w:cstheme="majorHAnsi"/>
        </w:rPr>
        <w:t>a.</w:t>
      </w:r>
      <w:r w:rsidRPr="008839E6">
        <w:rPr>
          <w:rFonts w:ascii="Garamond" w:hAnsi="Garamond" w:cstheme="majorHAnsi"/>
        </w:rPr>
        <w:tab/>
      </w:r>
      <w:r w:rsidR="00146F87" w:rsidRPr="008839E6">
        <w:rPr>
          <w:rFonts w:ascii="Garamond" w:hAnsi="Garamond" w:cstheme="majorHAnsi"/>
        </w:rPr>
        <w:t xml:space="preserve">Assign a Waste Shipment Tracking Number when scheduling a waste shipment for all wastes (hazardous, non-hazardous, and exempt). The current log of numbers is </w:t>
      </w:r>
      <w:r w:rsidR="00E77A63">
        <w:rPr>
          <w:rFonts w:ascii="Garamond" w:hAnsi="Garamond" w:cstheme="majorHAnsi"/>
        </w:rPr>
        <w:t xml:space="preserve">located at XXX. </w:t>
      </w:r>
      <w:r w:rsidR="00146F87" w:rsidRPr="008839E6">
        <w:rPr>
          <w:rFonts w:ascii="Garamond" w:hAnsi="Garamond" w:cstheme="majorHAnsi"/>
        </w:rPr>
        <w:t xml:space="preserve">Older log sheets are in a file at </w:t>
      </w:r>
      <w:r w:rsidR="00E77A63">
        <w:rPr>
          <w:rFonts w:ascii="Garamond" w:hAnsi="Garamond" w:cstheme="majorHAnsi"/>
        </w:rPr>
        <w:t xml:space="preserve">XXX, labeled </w:t>
      </w:r>
      <w:r w:rsidR="00146F87" w:rsidRPr="008839E6">
        <w:rPr>
          <w:rFonts w:ascii="Garamond" w:hAnsi="Garamond" w:cstheme="majorHAnsi"/>
        </w:rPr>
        <w:t>“Waste Shipment Tracking Numbers”</w:t>
      </w:r>
      <w:r w:rsidR="006A2590" w:rsidRPr="008839E6">
        <w:rPr>
          <w:rFonts w:ascii="Garamond" w:hAnsi="Garamond" w:cstheme="majorHAnsi"/>
        </w:rPr>
        <w:t>.</w:t>
      </w:r>
    </w:p>
    <w:p w14:paraId="6E238B51" w14:textId="77777777" w:rsidR="00955911" w:rsidRPr="008839E6" w:rsidRDefault="00955911" w:rsidP="00517914">
      <w:pPr>
        <w:ind w:left="1440" w:hanging="720"/>
        <w:rPr>
          <w:rFonts w:ascii="Garamond" w:hAnsi="Garamond" w:cstheme="majorHAnsi"/>
        </w:rPr>
      </w:pPr>
    </w:p>
    <w:p w14:paraId="64A489FA" w14:textId="77777777" w:rsidR="00146F87" w:rsidRPr="008839E6" w:rsidRDefault="00517914" w:rsidP="00517914">
      <w:pPr>
        <w:ind w:left="2880" w:hanging="720"/>
        <w:rPr>
          <w:rFonts w:ascii="Garamond" w:hAnsi="Garamond" w:cstheme="majorHAnsi"/>
        </w:rPr>
      </w:pPr>
      <w:r w:rsidRPr="008839E6">
        <w:rPr>
          <w:rFonts w:ascii="Garamond" w:hAnsi="Garamond" w:cstheme="majorHAnsi"/>
        </w:rPr>
        <w:lastRenderedPageBreak/>
        <w:t>b.</w:t>
      </w:r>
      <w:r w:rsidRPr="008839E6">
        <w:rPr>
          <w:rFonts w:ascii="Garamond" w:hAnsi="Garamond" w:cstheme="majorHAnsi"/>
        </w:rPr>
        <w:tab/>
      </w:r>
      <w:r w:rsidR="00146F87" w:rsidRPr="008839E6">
        <w:rPr>
          <w:rFonts w:ascii="Garamond" w:hAnsi="Garamond" w:cstheme="majorHAnsi"/>
        </w:rPr>
        <w:t xml:space="preserve">When the shipment is scheduled, enter in the tracking number, waste stream name/quantity, and </w:t>
      </w:r>
      <w:r w:rsidR="00E77A63">
        <w:rPr>
          <w:rFonts w:ascii="Garamond" w:hAnsi="Garamond" w:cstheme="majorHAnsi"/>
        </w:rPr>
        <w:t xml:space="preserve">scheduled </w:t>
      </w:r>
      <w:r w:rsidR="00146F87" w:rsidRPr="008839E6">
        <w:rPr>
          <w:rFonts w:ascii="Garamond" w:hAnsi="Garamond" w:cstheme="majorHAnsi"/>
        </w:rPr>
        <w:t>ship date.</w:t>
      </w:r>
    </w:p>
    <w:p w14:paraId="174E16DC" w14:textId="77777777" w:rsidR="00955911" w:rsidRPr="008839E6" w:rsidRDefault="00955911" w:rsidP="00517914">
      <w:pPr>
        <w:ind w:left="1440" w:hanging="720"/>
        <w:rPr>
          <w:rFonts w:ascii="Garamond" w:hAnsi="Garamond" w:cstheme="majorHAnsi"/>
        </w:rPr>
      </w:pPr>
    </w:p>
    <w:p w14:paraId="29CFC400" w14:textId="77777777" w:rsidR="00146F87" w:rsidRPr="008839E6" w:rsidRDefault="00517914" w:rsidP="00517914">
      <w:pPr>
        <w:ind w:left="2880" w:hanging="720"/>
        <w:rPr>
          <w:rFonts w:ascii="Garamond" w:hAnsi="Garamond" w:cstheme="majorHAnsi"/>
        </w:rPr>
      </w:pPr>
      <w:r w:rsidRPr="008839E6">
        <w:rPr>
          <w:rFonts w:ascii="Garamond" w:hAnsi="Garamond" w:cstheme="majorHAnsi"/>
        </w:rPr>
        <w:t>c.</w:t>
      </w:r>
      <w:r w:rsidRPr="008839E6">
        <w:rPr>
          <w:rFonts w:ascii="Garamond" w:hAnsi="Garamond" w:cstheme="majorHAnsi"/>
        </w:rPr>
        <w:tab/>
      </w:r>
      <w:r w:rsidR="00146F87" w:rsidRPr="008839E6">
        <w:rPr>
          <w:rFonts w:ascii="Garamond" w:hAnsi="Garamond" w:cstheme="majorHAnsi"/>
        </w:rPr>
        <w:t xml:space="preserve">When the wastes are shipped, sign and receive manifest copy, enter the hazardous waste manifest number, if applicable in the tracker log and write the </w:t>
      </w:r>
      <w:r w:rsidR="00E77A63">
        <w:rPr>
          <w:rFonts w:ascii="Garamond" w:hAnsi="Garamond" w:cstheme="majorHAnsi"/>
        </w:rPr>
        <w:t xml:space="preserve">company </w:t>
      </w:r>
      <w:r w:rsidR="00146F87" w:rsidRPr="008839E6">
        <w:rPr>
          <w:rFonts w:ascii="Garamond" w:hAnsi="Garamond" w:cstheme="majorHAnsi"/>
        </w:rPr>
        <w:t>tracking # on the manifest in the upper right corner.</w:t>
      </w:r>
    </w:p>
    <w:p w14:paraId="229EF1D1" w14:textId="77777777" w:rsidR="00955911" w:rsidRPr="008839E6" w:rsidRDefault="00955911" w:rsidP="00517914">
      <w:pPr>
        <w:ind w:left="1440" w:hanging="720"/>
        <w:rPr>
          <w:rFonts w:ascii="Garamond" w:hAnsi="Garamond" w:cstheme="majorHAnsi"/>
        </w:rPr>
      </w:pPr>
    </w:p>
    <w:p w14:paraId="46AFB325" w14:textId="77777777" w:rsidR="00146F87" w:rsidRPr="008839E6" w:rsidRDefault="00517914" w:rsidP="00517914">
      <w:pPr>
        <w:ind w:left="2880" w:hanging="720"/>
        <w:rPr>
          <w:rFonts w:ascii="Garamond" w:hAnsi="Garamond" w:cstheme="majorHAnsi"/>
        </w:rPr>
      </w:pPr>
      <w:r w:rsidRPr="008839E6">
        <w:rPr>
          <w:rFonts w:ascii="Garamond" w:hAnsi="Garamond" w:cstheme="majorHAnsi"/>
        </w:rPr>
        <w:t>d.</w:t>
      </w:r>
      <w:r w:rsidRPr="008839E6">
        <w:rPr>
          <w:rFonts w:ascii="Garamond" w:hAnsi="Garamond" w:cstheme="majorHAnsi"/>
        </w:rPr>
        <w:tab/>
      </w:r>
      <w:r w:rsidR="00146F87" w:rsidRPr="008839E6">
        <w:rPr>
          <w:rFonts w:ascii="Garamond" w:hAnsi="Garamond" w:cstheme="majorHAnsi"/>
        </w:rPr>
        <w:t>File copy of manifest in paper tray “Manifests Awaiting Final Copy”.</w:t>
      </w:r>
    </w:p>
    <w:p w14:paraId="5D787293" w14:textId="77777777" w:rsidR="00955911" w:rsidRPr="008839E6" w:rsidRDefault="00955911" w:rsidP="00517914">
      <w:pPr>
        <w:ind w:left="1440" w:hanging="720"/>
        <w:rPr>
          <w:rFonts w:ascii="Garamond" w:hAnsi="Garamond" w:cstheme="majorHAnsi"/>
        </w:rPr>
      </w:pPr>
    </w:p>
    <w:p w14:paraId="70D04CF6" w14:textId="77777777" w:rsidR="008E7C6A" w:rsidRDefault="00517914" w:rsidP="00517914">
      <w:pPr>
        <w:ind w:left="2880" w:hanging="720"/>
        <w:rPr>
          <w:rFonts w:ascii="Garamond" w:hAnsi="Garamond" w:cstheme="majorHAnsi"/>
        </w:rPr>
      </w:pPr>
      <w:r w:rsidRPr="008839E6">
        <w:rPr>
          <w:rFonts w:ascii="Garamond" w:hAnsi="Garamond" w:cstheme="majorHAnsi"/>
        </w:rPr>
        <w:t>e.</w:t>
      </w:r>
      <w:r w:rsidRPr="008839E6">
        <w:rPr>
          <w:rFonts w:ascii="Garamond" w:hAnsi="Garamond" w:cstheme="majorHAnsi"/>
        </w:rPr>
        <w:tab/>
      </w:r>
      <w:r w:rsidR="00146F87" w:rsidRPr="008839E6">
        <w:rPr>
          <w:rFonts w:ascii="Garamond" w:hAnsi="Garamond" w:cstheme="majorHAnsi"/>
        </w:rPr>
        <w:t>Add entry row to Manifest Tracker [year]</w:t>
      </w:r>
      <w:r w:rsidR="008E7C6A" w:rsidRPr="008839E6">
        <w:rPr>
          <w:rFonts w:ascii="Garamond" w:hAnsi="Garamond" w:cstheme="majorHAnsi"/>
        </w:rPr>
        <w:t xml:space="preserve"> at </w:t>
      </w:r>
      <w:r w:rsidR="00E77A63" w:rsidRPr="00E77A63">
        <w:rPr>
          <w:rFonts w:ascii="Garamond" w:hAnsi="Garamond" w:cstheme="majorHAnsi"/>
          <w:color w:val="000000" w:themeColor="text1"/>
        </w:rPr>
        <w:t xml:space="preserve">XXX and </w:t>
      </w:r>
      <w:r w:rsidR="00D96A63" w:rsidRPr="008839E6">
        <w:rPr>
          <w:rFonts w:ascii="Garamond" w:hAnsi="Garamond" w:cstheme="majorHAnsi"/>
        </w:rPr>
        <w:t>enter the data in the form at</w:t>
      </w:r>
      <w:r w:rsidR="00D56A47">
        <w:rPr>
          <w:rFonts w:ascii="Garamond" w:hAnsi="Garamond" w:cstheme="majorHAnsi"/>
        </w:rPr>
        <w:t xml:space="preserve"> XXX.</w:t>
      </w:r>
      <w:r w:rsidR="00D96A63" w:rsidRPr="008839E6">
        <w:rPr>
          <w:rFonts w:ascii="Garamond" w:hAnsi="Garamond" w:cstheme="majorHAnsi"/>
        </w:rPr>
        <w:t xml:space="preserve"> </w:t>
      </w:r>
    </w:p>
    <w:p w14:paraId="0225783A" w14:textId="77777777" w:rsidR="00D56A47" w:rsidRPr="008839E6" w:rsidRDefault="00D56A47" w:rsidP="00517914">
      <w:pPr>
        <w:ind w:left="2880" w:hanging="720"/>
        <w:rPr>
          <w:rFonts w:ascii="Garamond" w:hAnsi="Garamond" w:cstheme="majorHAnsi"/>
        </w:rPr>
      </w:pPr>
    </w:p>
    <w:p w14:paraId="7281EA1C" w14:textId="77777777" w:rsidR="00146F87" w:rsidRPr="008839E6" w:rsidRDefault="00517914" w:rsidP="00517914">
      <w:pPr>
        <w:ind w:left="2880" w:hanging="720"/>
        <w:rPr>
          <w:rFonts w:ascii="Garamond" w:hAnsi="Garamond" w:cstheme="majorHAnsi"/>
        </w:rPr>
      </w:pPr>
      <w:r w:rsidRPr="008839E6">
        <w:rPr>
          <w:rFonts w:ascii="Garamond" w:hAnsi="Garamond" w:cstheme="majorHAnsi"/>
        </w:rPr>
        <w:t>f.</w:t>
      </w:r>
      <w:r w:rsidRPr="008839E6">
        <w:rPr>
          <w:rFonts w:ascii="Garamond" w:hAnsi="Garamond" w:cstheme="majorHAnsi"/>
        </w:rPr>
        <w:tab/>
      </w:r>
      <w:r w:rsidR="00146F87" w:rsidRPr="008839E6">
        <w:rPr>
          <w:rFonts w:ascii="Garamond" w:hAnsi="Garamond" w:cstheme="majorHAnsi"/>
        </w:rPr>
        <w:t xml:space="preserve">For hazardous wastes, if final signed manifest is not received within 35 days of shipment, contact </w:t>
      </w:r>
      <w:r w:rsidR="00D56A47">
        <w:rPr>
          <w:rFonts w:ascii="Garamond" w:hAnsi="Garamond" w:cstheme="majorHAnsi"/>
        </w:rPr>
        <w:t>[T</w:t>
      </w:r>
      <w:r w:rsidR="00146F87" w:rsidRPr="008839E6">
        <w:rPr>
          <w:rFonts w:ascii="Garamond" w:hAnsi="Garamond" w:cstheme="majorHAnsi"/>
        </w:rPr>
        <w:t>ransporter</w:t>
      </w:r>
      <w:r w:rsidR="00D56A47">
        <w:rPr>
          <w:rFonts w:ascii="Garamond" w:hAnsi="Garamond" w:cstheme="majorHAnsi"/>
        </w:rPr>
        <w:t>]</w:t>
      </w:r>
      <w:r w:rsidR="00146F87" w:rsidRPr="008839E6">
        <w:rPr>
          <w:rFonts w:ascii="Garamond" w:hAnsi="Garamond" w:cstheme="majorHAnsi"/>
        </w:rPr>
        <w:t xml:space="preserve"> to inquire. If not received within 45 days of shipment, file an exception report with Ohio EPA.</w:t>
      </w:r>
      <w:r w:rsidR="00D56A47">
        <w:rPr>
          <w:rFonts w:ascii="Garamond" w:hAnsi="Garamond" w:cstheme="majorHAnsi"/>
        </w:rPr>
        <w:t xml:space="preserve"> See 3.4.6</w:t>
      </w:r>
      <w:r w:rsidR="00D159F3">
        <w:rPr>
          <w:rFonts w:ascii="Garamond" w:hAnsi="Garamond" w:cstheme="majorHAnsi"/>
        </w:rPr>
        <w:t xml:space="preserve"> and 3.5.2.</w:t>
      </w:r>
    </w:p>
    <w:p w14:paraId="7CFF3858" w14:textId="77777777" w:rsidR="00955911" w:rsidRPr="008839E6" w:rsidRDefault="00955911" w:rsidP="00517914">
      <w:pPr>
        <w:ind w:left="1440" w:hanging="720"/>
        <w:rPr>
          <w:rFonts w:ascii="Garamond" w:hAnsi="Garamond" w:cstheme="majorHAnsi"/>
        </w:rPr>
      </w:pPr>
    </w:p>
    <w:p w14:paraId="662188C5" w14:textId="77777777" w:rsidR="00146F87" w:rsidRPr="008839E6" w:rsidRDefault="00517914" w:rsidP="00517914">
      <w:pPr>
        <w:ind w:left="2880" w:hanging="720"/>
        <w:rPr>
          <w:rFonts w:ascii="Garamond" w:hAnsi="Garamond" w:cstheme="majorHAnsi"/>
        </w:rPr>
      </w:pPr>
      <w:r w:rsidRPr="008839E6">
        <w:rPr>
          <w:rFonts w:ascii="Garamond" w:hAnsi="Garamond" w:cstheme="majorHAnsi"/>
        </w:rPr>
        <w:t>g.</w:t>
      </w:r>
      <w:r w:rsidRPr="008839E6">
        <w:rPr>
          <w:rFonts w:ascii="Garamond" w:hAnsi="Garamond" w:cstheme="majorHAnsi"/>
        </w:rPr>
        <w:tab/>
      </w:r>
      <w:r w:rsidR="00146F87" w:rsidRPr="008839E6">
        <w:rPr>
          <w:rFonts w:ascii="Garamond" w:hAnsi="Garamond" w:cstheme="majorHAnsi"/>
        </w:rPr>
        <w:t>When final signed manifest is received, enter quantity (lbs or yards or gallons) if available in Manifest Tracker [year].</w:t>
      </w:r>
    </w:p>
    <w:p w14:paraId="2F88D0B3" w14:textId="77777777" w:rsidR="00955911" w:rsidRPr="008839E6" w:rsidRDefault="00955911" w:rsidP="00517914">
      <w:pPr>
        <w:ind w:left="1440" w:hanging="720"/>
        <w:rPr>
          <w:rFonts w:ascii="Garamond" w:hAnsi="Garamond" w:cstheme="majorHAnsi"/>
        </w:rPr>
      </w:pPr>
    </w:p>
    <w:p w14:paraId="2EBB226B" w14:textId="77777777" w:rsidR="00146F87" w:rsidRPr="008839E6" w:rsidRDefault="00517914" w:rsidP="00517914">
      <w:pPr>
        <w:ind w:left="2880" w:hanging="720"/>
        <w:rPr>
          <w:rFonts w:ascii="Garamond" w:hAnsi="Garamond" w:cstheme="majorHAnsi"/>
        </w:rPr>
      </w:pPr>
      <w:r w:rsidRPr="008839E6">
        <w:rPr>
          <w:rFonts w:ascii="Garamond" w:hAnsi="Garamond" w:cstheme="majorHAnsi"/>
        </w:rPr>
        <w:t>h.</w:t>
      </w:r>
      <w:r w:rsidRPr="008839E6">
        <w:rPr>
          <w:rFonts w:ascii="Garamond" w:hAnsi="Garamond" w:cstheme="majorHAnsi"/>
        </w:rPr>
        <w:tab/>
      </w:r>
      <w:r w:rsidR="00146F87" w:rsidRPr="008839E6">
        <w:rPr>
          <w:rFonts w:ascii="Garamond" w:hAnsi="Garamond" w:cstheme="majorHAnsi"/>
        </w:rPr>
        <w:t>Staple final signed copy to original copy and file:</w:t>
      </w:r>
    </w:p>
    <w:p w14:paraId="5C242FF9" w14:textId="77777777" w:rsidR="00955911" w:rsidRPr="008839E6" w:rsidRDefault="00955911" w:rsidP="00517914">
      <w:pPr>
        <w:ind w:left="1440" w:hanging="720"/>
        <w:rPr>
          <w:rFonts w:ascii="Garamond" w:hAnsi="Garamond" w:cstheme="majorHAnsi"/>
        </w:rPr>
      </w:pPr>
    </w:p>
    <w:p w14:paraId="735139C6" w14:textId="77777777" w:rsidR="00146F87" w:rsidRPr="008839E6" w:rsidRDefault="00517914" w:rsidP="00517914">
      <w:pPr>
        <w:ind w:left="3600" w:hanging="720"/>
        <w:rPr>
          <w:rFonts w:ascii="Garamond" w:hAnsi="Garamond" w:cstheme="majorHAnsi"/>
        </w:rPr>
      </w:pPr>
      <w:r w:rsidRPr="008839E6">
        <w:rPr>
          <w:rFonts w:ascii="Garamond" w:hAnsi="Garamond" w:cstheme="majorHAnsi"/>
        </w:rPr>
        <w:t>1)</w:t>
      </w:r>
      <w:r w:rsidRPr="008839E6">
        <w:rPr>
          <w:rFonts w:ascii="Garamond" w:hAnsi="Garamond" w:cstheme="majorHAnsi"/>
        </w:rPr>
        <w:tab/>
      </w:r>
      <w:r w:rsidR="00D159F3">
        <w:rPr>
          <w:rFonts w:ascii="Garamond" w:hAnsi="Garamond" w:cstheme="majorHAnsi"/>
        </w:rPr>
        <w:t>H</w:t>
      </w:r>
      <w:r w:rsidR="00146F87" w:rsidRPr="008839E6">
        <w:rPr>
          <w:rFonts w:ascii="Garamond" w:hAnsi="Garamond" w:cstheme="majorHAnsi"/>
        </w:rPr>
        <w:t>azardous waste manifests in “Hazardous Waste Manifests [year]” folder</w:t>
      </w:r>
      <w:r w:rsidR="006527E9">
        <w:rPr>
          <w:rFonts w:ascii="Garamond" w:hAnsi="Garamond" w:cstheme="majorHAnsi"/>
        </w:rPr>
        <w:t>.</w:t>
      </w:r>
    </w:p>
    <w:p w14:paraId="0E22445D" w14:textId="77777777" w:rsidR="00955911" w:rsidRPr="008839E6" w:rsidRDefault="00955911" w:rsidP="00517914">
      <w:pPr>
        <w:ind w:left="1440" w:hanging="720"/>
        <w:rPr>
          <w:rFonts w:ascii="Garamond" w:hAnsi="Garamond" w:cstheme="majorHAnsi"/>
        </w:rPr>
      </w:pPr>
    </w:p>
    <w:p w14:paraId="53A558C2" w14:textId="77777777" w:rsidR="00146F87" w:rsidRDefault="00517914" w:rsidP="00517914">
      <w:pPr>
        <w:ind w:left="3600" w:hanging="720"/>
        <w:rPr>
          <w:rFonts w:ascii="Garamond" w:hAnsi="Garamond" w:cstheme="majorHAnsi"/>
        </w:rPr>
      </w:pPr>
      <w:r w:rsidRPr="008839E6">
        <w:rPr>
          <w:rFonts w:ascii="Garamond" w:hAnsi="Garamond" w:cstheme="majorHAnsi"/>
        </w:rPr>
        <w:t>2)</w:t>
      </w:r>
      <w:r w:rsidRPr="008839E6">
        <w:rPr>
          <w:rFonts w:ascii="Garamond" w:hAnsi="Garamond" w:cstheme="majorHAnsi"/>
        </w:rPr>
        <w:tab/>
      </w:r>
      <w:r w:rsidR="00D159F3">
        <w:rPr>
          <w:rFonts w:ascii="Garamond" w:hAnsi="Garamond" w:cstheme="majorHAnsi"/>
        </w:rPr>
        <w:t>N</w:t>
      </w:r>
      <w:r w:rsidR="00146F87" w:rsidRPr="008839E6">
        <w:rPr>
          <w:rFonts w:ascii="Garamond" w:hAnsi="Garamond" w:cstheme="majorHAnsi"/>
        </w:rPr>
        <w:t>on-hazardous waste manifest in “Non-Hazardous Waste Manifests [year]”</w:t>
      </w:r>
      <w:r w:rsidR="006527E9">
        <w:rPr>
          <w:rFonts w:ascii="Garamond" w:hAnsi="Garamond" w:cstheme="majorHAnsi"/>
        </w:rPr>
        <w:t xml:space="preserve"> folder.</w:t>
      </w:r>
    </w:p>
    <w:p w14:paraId="094AF46E" w14:textId="77777777" w:rsidR="00D159F3" w:rsidRPr="008839E6" w:rsidRDefault="00D159F3" w:rsidP="00517914">
      <w:pPr>
        <w:ind w:left="3600" w:hanging="720"/>
        <w:rPr>
          <w:rFonts w:ascii="Garamond" w:hAnsi="Garamond" w:cstheme="majorHAnsi"/>
        </w:rPr>
      </w:pPr>
    </w:p>
    <w:p w14:paraId="1B8FCD4C" w14:textId="77777777" w:rsidR="00146F87" w:rsidRPr="008839E6" w:rsidRDefault="00517914" w:rsidP="00517914">
      <w:pPr>
        <w:ind w:left="1440" w:firstLine="720"/>
        <w:rPr>
          <w:rFonts w:ascii="Garamond" w:hAnsi="Garamond" w:cstheme="majorHAnsi"/>
        </w:rPr>
      </w:pPr>
      <w:r w:rsidRPr="008839E6">
        <w:rPr>
          <w:rFonts w:ascii="Garamond" w:hAnsi="Garamond" w:cstheme="majorHAnsi"/>
        </w:rPr>
        <w:t>i.</w:t>
      </w:r>
      <w:r w:rsidRPr="008839E6">
        <w:rPr>
          <w:rFonts w:ascii="Garamond" w:hAnsi="Garamond" w:cstheme="majorHAnsi"/>
        </w:rPr>
        <w:tab/>
      </w:r>
      <w:r w:rsidR="00146F87" w:rsidRPr="008839E6">
        <w:rPr>
          <w:rFonts w:ascii="Garamond" w:hAnsi="Garamond" w:cstheme="majorHAnsi"/>
        </w:rPr>
        <w:t>Keep manifests forever.</w:t>
      </w:r>
    </w:p>
    <w:p w14:paraId="76C38BF6" w14:textId="77777777" w:rsidR="00146F87" w:rsidRPr="008839E6" w:rsidRDefault="00146F87" w:rsidP="003139CD">
      <w:pPr>
        <w:rPr>
          <w:rFonts w:ascii="Garamond" w:hAnsi="Garamond" w:cstheme="majorHAnsi"/>
          <w:color w:val="FF0000"/>
        </w:rPr>
      </w:pPr>
    </w:p>
    <w:p w14:paraId="46DD54C7" w14:textId="77777777" w:rsidR="002065E0" w:rsidRPr="008839E6" w:rsidRDefault="002065E0" w:rsidP="00517914">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4</w:t>
      </w:r>
      <w:r w:rsidRPr="008839E6">
        <w:rPr>
          <w:rFonts w:ascii="Garamond" w:hAnsi="Garamond" w:cstheme="majorHAnsi"/>
          <w:color w:val="000000" w:themeColor="text1"/>
        </w:rPr>
        <w:t>.5</w:t>
      </w:r>
      <w:r w:rsidRPr="008839E6">
        <w:rPr>
          <w:rFonts w:ascii="Garamond" w:hAnsi="Garamond" w:cstheme="majorHAnsi"/>
          <w:color w:val="000000" w:themeColor="text1"/>
        </w:rPr>
        <w:tab/>
        <w:t>LDR Notification</w:t>
      </w:r>
    </w:p>
    <w:p w14:paraId="340A2C3D" w14:textId="77777777" w:rsidR="00B900C2" w:rsidRPr="008839E6" w:rsidRDefault="00B900C2" w:rsidP="00517914">
      <w:pPr>
        <w:ind w:left="720" w:firstLine="720"/>
        <w:rPr>
          <w:rFonts w:ascii="Garamond" w:hAnsi="Garamond" w:cstheme="majorHAnsi"/>
          <w:color w:val="000000" w:themeColor="text1"/>
        </w:rPr>
      </w:pPr>
    </w:p>
    <w:p w14:paraId="054FE0C1" w14:textId="77777777" w:rsidR="00B900C2" w:rsidRPr="008839E6" w:rsidRDefault="00B900C2" w:rsidP="00B900C2">
      <w:pPr>
        <w:ind w:left="2160" w:hanging="720"/>
        <w:rPr>
          <w:rFonts w:ascii="Garamond" w:hAnsi="Garamond" w:cstheme="majorHAnsi"/>
          <w:color w:val="000000" w:themeColor="text1"/>
        </w:rPr>
      </w:pPr>
      <w:r w:rsidRPr="008839E6">
        <w:rPr>
          <w:rFonts w:ascii="Garamond" w:hAnsi="Garamond" w:cstheme="majorHAnsi"/>
          <w:color w:val="000000" w:themeColor="text1"/>
        </w:rPr>
        <w:lastRenderedPageBreak/>
        <w:tab/>
        <w:t xml:space="preserve">Some hazardous wastes have land disposal restrictions (LDR). For these, </w:t>
      </w:r>
      <w:r w:rsidR="00D159F3">
        <w:rPr>
          <w:rFonts w:ascii="Garamond" w:hAnsi="Garamond" w:cstheme="majorHAnsi"/>
          <w:color w:val="000000" w:themeColor="text1"/>
        </w:rPr>
        <w:t xml:space="preserve">[Transporter] </w:t>
      </w:r>
      <w:r w:rsidRPr="008839E6">
        <w:rPr>
          <w:rFonts w:ascii="Garamond" w:hAnsi="Garamond" w:cstheme="majorHAnsi"/>
          <w:color w:val="000000" w:themeColor="text1"/>
        </w:rPr>
        <w:t>will send documentation when the waste is shipped. This documentation should be maintained with the quarterly drum pickup f</w:t>
      </w:r>
      <w:r w:rsidR="00D159F3">
        <w:rPr>
          <w:rFonts w:ascii="Garamond" w:hAnsi="Garamond" w:cstheme="majorHAnsi"/>
          <w:color w:val="000000" w:themeColor="text1"/>
        </w:rPr>
        <w:t>older</w:t>
      </w:r>
      <w:r w:rsidRPr="008839E6">
        <w:rPr>
          <w:rFonts w:ascii="Garamond" w:hAnsi="Garamond" w:cstheme="majorHAnsi"/>
          <w:color w:val="000000" w:themeColor="text1"/>
        </w:rPr>
        <w:t xml:space="preserve"> and a copy placed in the “LDR [</w:t>
      </w:r>
      <w:r w:rsidR="00D159F3">
        <w:rPr>
          <w:rFonts w:ascii="Garamond" w:hAnsi="Garamond" w:cstheme="majorHAnsi"/>
          <w:color w:val="000000" w:themeColor="text1"/>
        </w:rPr>
        <w:t>y</w:t>
      </w:r>
      <w:r w:rsidRPr="008839E6">
        <w:rPr>
          <w:rFonts w:ascii="Garamond" w:hAnsi="Garamond" w:cstheme="majorHAnsi"/>
          <w:color w:val="000000" w:themeColor="text1"/>
        </w:rPr>
        <w:t>ear]</w:t>
      </w:r>
      <w:r w:rsidR="00D159F3">
        <w:rPr>
          <w:rFonts w:ascii="Garamond" w:hAnsi="Garamond" w:cstheme="majorHAnsi"/>
          <w:color w:val="000000" w:themeColor="text1"/>
        </w:rPr>
        <w:t>”</w:t>
      </w:r>
      <w:r w:rsidRPr="008839E6">
        <w:rPr>
          <w:rFonts w:ascii="Garamond" w:hAnsi="Garamond" w:cstheme="majorHAnsi"/>
          <w:color w:val="000000" w:themeColor="text1"/>
        </w:rPr>
        <w:t xml:space="preserve"> f</w:t>
      </w:r>
      <w:r w:rsidR="00D159F3">
        <w:rPr>
          <w:rFonts w:ascii="Garamond" w:hAnsi="Garamond" w:cstheme="majorHAnsi"/>
          <w:color w:val="000000" w:themeColor="text1"/>
        </w:rPr>
        <w:t>older</w:t>
      </w:r>
      <w:r w:rsidRPr="008839E6">
        <w:rPr>
          <w:rFonts w:ascii="Garamond" w:hAnsi="Garamond" w:cstheme="majorHAnsi"/>
          <w:color w:val="000000" w:themeColor="text1"/>
        </w:rPr>
        <w:t>.</w:t>
      </w:r>
    </w:p>
    <w:p w14:paraId="646DEF41" w14:textId="77777777" w:rsidR="00B900C2" w:rsidRPr="008839E6" w:rsidRDefault="00B900C2" w:rsidP="00517914">
      <w:pPr>
        <w:ind w:left="720" w:firstLine="720"/>
        <w:rPr>
          <w:rFonts w:ascii="Garamond" w:hAnsi="Garamond" w:cstheme="majorHAnsi"/>
          <w:color w:val="000000" w:themeColor="text1"/>
        </w:rPr>
      </w:pPr>
    </w:p>
    <w:p w14:paraId="688071B8" w14:textId="77777777" w:rsidR="002065E0" w:rsidRPr="008839E6" w:rsidRDefault="002065E0" w:rsidP="00517914">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4</w:t>
      </w:r>
      <w:r w:rsidRPr="008839E6">
        <w:rPr>
          <w:rFonts w:ascii="Garamond" w:hAnsi="Garamond" w:cstheme="majorHAnsi"/>
          <w:color w:val="000000" w:themeColor="text1"/>
        </w:rPr>
        <w:t>.6</w:t>
      </w:r>
      <w:r w:rsidRPr="008839E6">
        <w:rPr>
          <w:rFonts w:ascii="Garamond" w:hAnsi="Garamond" w:cstheme="majorHAnsi"/>
          <w:color w:val="000000" w:themeColor="text1"/>
        </w:rPr>
        <w:tab/>
        <w:t>Exception Reports</w:t>
      </w:r>
    </w:p>
    <w:p w14:paraId="22978945" w14:textId="77777777" w:rsidR="002065E0" w:rsidRPr="008839E6" w:rsidRDefault="002065E0" w:rsidP="002065E0">
      <w:pPr>
        <w:rPr>
          <w:rFonts w:ascii="Garamond" w:hAnsi="Garamond" w:cstheme="majorHAnsi"/>
          <w:color w:val="000000" w:themeColor="text1"/>
        </w:rPr>
      </w:pPr>
    </w:p>
    <w:p w14:paraId="2A79E559" w14:textId="77777777" w:rsidR="002065E0" w:rsidRPr="009343AD" w:rsidRDefault="002065E0" w:rsidP="00517914">
      <w:pPr>
        <w:ind w:left="2160"/>
        <w:rPr>
          <w:rFonts w:ascii="Garamond" w:hAnsi="Garamond" w:cstheme="majorHAnsi"/>
          <w:color w:val="000000" w:themeColor="text1"/>
        </w:rPr>
      </w:pPr>
      <w:r w:rsidRPr="008839E6">
        <w:rPr>
          <w:rFonts w:ascii="Garamond" w:hAnsi="Garamond" w:cstheme="majorHAnsi"/>
          <w:color w:val="000000" w:themeColor="text1"/>
        </w:rPr>
        <w:t xml:space="preserve">If the final copy of the manifest from the landfill or treatment facility is not received within 45 days, an “exception report” must be submitted to Ohio EPA. Copies of these reports are to be maintained. </w:t>
      </w:r>
      <w:r w:rsidR="009343AD">
        <w:rPr>
          <w:rFonts w:ascii="Garamond" w:hAnsi="Garamond" w:cstheme="majorHAnsi"/>
          <w:color w:val="000000" w:themeColor="text1"/>
        </w:rPr>
        <w:t>See section 3.5.2.</w:t>
      </w:r>
    </w:p>
    <w:p w14:paraId="21605389" w14:textId="77777777" w:rsidR="00B900C2" w:rsidRPr="008839E6" w:rsidRDefault="00B900C2" w:rsidP="00517914">
      <w:pPr>
        <w:ind w:left="720" w:firstLine="720"/>
        <w:rPr>
          <w:rFonts w:ascii="Garamond" w:hAnsi="Garamond" w:cstheme="majorHAnsi"/>
          <w:color w:val="000000" w:themeColor="text1"/>
        </w:rPr>
      </w:pPr>
    </w:p>
    <w:p w14:paraId="07717E33" w14:textId="77777777" w:rsidR="002065E0" w:rsidRPr="008839E6" w:rsidRDefault="002065E0" w:rsidP="00517914">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4</w:t>
      </w:r>
      <w:r w:rsidRPr="008839E6">
        <w:rPr>
          <w:rFonts w:ascii="Garamond" w:hAnsi="Garamond" w:cstheme="majorHAnsi"/>
          <w:color w:val="000000" w:themeColor="text1"/>
        </w:rPr>
        <w:t>.7</w:t>
      </w:r>
      <w:r w:rsidRPr="008839E6">
        <w:rPr>
          <w:rFonts w:ascii="Garamond" w:hAnsi="Garamond" w:cstheme="majorHAnsi"/>
          <w:color w:val="000000" w:themeColor="text1"/>
        </w:rPr>
        <w:tab/>
        <w:t>Training Records</w:t>
      </w:r>
    </w:p>
    <w:p w14:paraId="28030C52" w14:textId="77777777" w:rsidR="002065E0" w:rsidRPr="008839E6" w:rsidRDefault="002065E0" w:rsidP="002065E0">
      <w:pPr>
        <w:rPr>
          <w:rFonts w:ascii="Garamond" w:hAnsi="Garamond" w:cstheme="majorHAnsi"/>
          <w:color w:val="000000" w:themeColor="text1"/>
        </w:rPr>
      </w:pPr>
    </w:p>
    <w:p w14:paraId="17FC7C8F" w14:textId="77777777" w:rsidR="002065E0" w:rsidRPr="008839E6" w:rsidRDefault="002065E0" w:rsidP="00517914">
      <w:pPr>
        <w:ind w:left="2160"/>
        <w:rPr>
          <w:rFonts w:ascii="Garamond" w:hAnsi="Garamond" w:cstheme="majorHAnsi"/>
          <w:color w:val="000000" w:themeColor="text1"/>
        </w:rPr>
      </w:pPr>
      <w:r w:rsidRPr="008839E6">
        <w:rPr>
          <w:rFonts w:ascii="Garamond" w:hAnsi="Garamond" w:cstheme="majorHAnsi"/>
          <w:color w:val="000000" w:themeColor="text1"/>
        </w:rPr>
        <w:t>Records of the annual RCRA/DOT training/certification are required to be maintained onsite. This would be</w:t>
      </w:r>
      <w:r w:rsidR="00E27E41">
        <w:rPr>
          <w:rFonts w:ascii="Garamond" w:hAnsi="Garamond" w:cstheme="majorHAnsi"/>
          <w:color w:val="000000" w:themeColor="text1"/>
        </w:rPr>
        <w:t xml:space="preserve"> a copy of</w:t>
      </w:r>
      <w:r w:rsidRPr="008839E6">
        <w:rPr>
          <w:rFonts w:ascii="Garamond" w:hAnsi="Garamond" w:cstheme="majorHAnsi"/>
          <w:color w:val="000000" w:themeColor="text1"/>
        </w:rPr>
        <w:t xml:space="preserve"> the certificate received from the training company.</w:t>
      </w:r>
    </w:p>
    <w:p w14:paraId="4C433A76" w14:textId="77777777" w:rsidR="002065E0" w:rsidRPr="008839E6" w:rsidRDefault="002065E0" w:rsidP="00517914">
      <w:pPr>
        <w:ind w:left="2160"/>
        <w:rPr>
          <w:rFonts w:ascii="Garamond" w:hAnsi="Garamond" w:cstheme="majorHAnsi"/>
          <w:color w:val="000000" w:themeColor="text1"/>
        </w:rPr>
      </w:pPr>
      <w:r w:rsidRPr="008839E6">
        <w:rPr>
          <w:rFonts w:ascii="Garamond" w:hAnsi="Garamond" w:cstheme="majorHAnsi"/>
          <w:color w:val="000000" w:themeColor="text1"/>
        </w:rPr>
        <w:br/>
        <w:t xml:space="preserve">Records of the employee training (new hire and annual refresher) and materials used to train are required to be maintained onsite. </w:t>
      </w:r>
      <w:r w:rsidR="005E0D3D" w:rsidRPr="008839E6">
        <w:rPr>
          <w:rFonts w:ascii="Garamond" w:hAnsi="Garamond" w:cstheme="majorHAnsi"/>
          <w:color w:val="000000" w:themeColor="text1"/>
        </w:rPr>
        <w:t xml:space="preserve">Records of the employees trained are maintained by </w:t>
      </w:r>
      <w:r w:rsidR="00E27E41">
        <w:rPr>
          <w:rFonts w:ascii="Garamond" w:hAnsi="Garamond" w:cstheme="majorHAnsi"/>
          <w:color w:val="000000" w:themeColor="text1"/>
        </w:rPr>
        <w:t>XXX</w:t>
      </w:r>
      <w:r w:rsidR="005E0D3D" w:rsidRPr="008839E6">
        <w:rPr>
          <w:rFonts w:ascii="Garamond" w:hAnsi="Garamond" w:cstheme="majorHAnsi"/>
          <w:color w:val="000000" w:themeColor="text1"/>
        </w:rPr>
        <w:t xml:space="preserve">. Copies of the sign-in sheet are kept with a copy of the materials </w:t>
      </w:r>
      <w:r w:rsidR="00517914" w:rsidRPr="008839E6">
        <w:rPr>
          <w:rFonts w:ascii="Garamond" w:hAnsi="Garamond" w:cstheme="majorHAnsi"/>
          <w:color w:val="000000" w:themeColor="text1"/>
        </w:rPr>
        <w:t>at</w:t>
      </w:r>
      <w:r w:rsidR="00E27E41">
        <w:rPr>
          <w:rFonts w:ascii="Garamond" w:hAnsi="Garamond" w:cstheme="majorHAnsi"/>
          <w:color w:val="000000" w:themeColor="text1"/>
        </w:rPr>
        <w:t xml:space="preserve"> XXX.</w:t>
      </w:r>
      <w:r w:rsidR="00517914" w:rsidRPr="008839E6">
        <w:rPr>
          <w:rFonts w:ascii="Garamond" w:hAnsi="Garamond" w:cstheme="majorHAnsi"/>
          <w:color w:val="000000" w:themeColor="text1"/>
        </w:rPr>
        <w:t xml:space="preserve"> </w:t>
      </w:r>
    </w:p>
    <w:p w14:paraId="4A26A9C4" w14:textId="77777777" w:rsidR="006744F3" w:rsidRPr="008839E6" w:rsidRDefault="006744F3" w:rsidP="002065E0">
      <w:pPr>
        <w:rPr>
          <w:rFonts w:ascii="Garamond" w:hAnsi="Garamond" w:cstheme="majorHAnsi"/>
          <w:color w:val="000000" w:themeColor="text1"/>
        </w:rPr>
      </w:pPr>
    </w:p>
    <w:p w14:paraId="484BA96E" w14:textId="77777777" w:rsidR="002065E0" w:rsidRPr="008839E6" w:rsidRDefault="002065E0" w:rsidP="00517914">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4</w:t>
      </w:r>
      <w:r w:rsidRPr="008839E6">
        <w:rPr>
          <w:rFonts w:ascii="Garamond" w:hAnsi="Garamond" w:cstheme="majorHAnsi"/>
          <w:color w:val="000000" w:themeColor="text1"/>
        </w:rPr>
        <w:t>.8</w:t>
      </w:r>
      <w:r w:rsidRPr="008839E6">
        <w:rPr>
          <w:rFonts w:ascii="Garamond" w:hAnsi="Garamond" w:cstheme="majorHAnsi"/>
          <w:color w:val="000000" w:themeColor="text1"/>
        </w:rPr>
        <w:tab/>
        <w:t>Biannual Reports</w:t>
      </w:r>
      <w:r w:rsidR="00517914" w:rsidRPr="008839E6">
        <w:rPr>
          <w:rFonts w:ascii="Garamond" w:hAnsi="Garamond" w:cstheme="majorHAnsi"/>
          <w:color w:val="000000" w:themeColor="text1"/>
        </w:rPr>
        <w:t xml:space="preserve"> (LQG)</w:t>
      </w:r>
    </w:p>
    <w:p w14:paraId="19AFCA03" w14:textId="77777777" w:rsidR="002065E0" w:rsidRPr="008839E6" w:rsidRDefault="002065E0" w:rsidP="003139CD">
      <w:pPr>
        <w:rPr>
          <w:rFonts w:ascii="Garamond" w:hAnsi="Garamond" w:cstheme="majorHAnsi"/>
          <w:color w:val="000000" w:themeColor="text1"/>
        </w:rPr>
      </w:pPr>
    </w:p>
    <w:p w14:paraId="07E5A1E5" w14:textId="77777777" w:rsidR="002065E0" w:rsidRPr="008839E6" w:rsidRDefault="002065E0" w:rsidP="00517914">
      <w:pPr>
        <w:ind w:left="2160"/>
        <w:rPr>
          <w:rFonts w:ascii="Garamond" w:hAnsi="Garamond" w:cstheme="majorHAnsi"/>
          <w:color w:val="000000" w:themeColor="text1"/>
        </w:rPr>
      </w:pPr>
      <w:r w:rsidRPr="008839E6">
        <w:rPr>
          <w:rFonts w:ascii="Garamond" w:hAnsi="Garamond" w:cstheme="majorHAnsi"/>
          <w:color w:val="000000" w:themeColor="text1"/>
        </w:rPr>
        <w:t xml:space="preserve">Copies of the biannual hazardous waste generator reports are to be maintained. They are located in the </w:t>
      </w:r>
      <w:r w:rsidR="00E27E41">
        <w:rPr>
          <w:rFonts w:ascii="Garamond" w:hAnsi="Garamond" w:cstheme="majorHAnsi"/>
          <w:color w:val="000000" w:themeColor="text1"/>
        </w:rPr>
        <w:t>[Location]</w:t>
      </w:r>
      <w:r w:rsidR="00FC6FA2" w:rsidRPr="008839E6">
        <w:rPr>
          <w:rFonts w:ascii="Garamond" w:hAnsi="Garamond" w:cstheme="majorHAnsi"/>
          <w:color w:val="000000" w:themeColor="text1"/>
        </w:rPr>
        <w:t xml:space="preserve"> in </w:t>
      </w:r>
      <w:r w:rsidR="00E27E41">
        <w:rPr>
          <w:rFonts w:ascii="Garamond" w:hAnsi="Garamond" w:cstheme="majorHAnsi"/>
          <w:color w:val="000000" w:themeColor="text1"/>
        </w:rPr>
        <w:t xml:space="preserve">the </w:t>
      </w:r>
      <w:r w:rsidRPr="008839E6">
        <w:rPr>
          <w:rFonts w:ascii="Garamond" w:hAnsi="Garamond" w:cstheme="majorHAnsi"/>
          <w:color w:val="000000" w:themeColor="text1"/>
        </w:rPr>
        <w:t>“Hazardous Waste Report [</w:t>
      </w:r>
      <w:r w:rsidR="00E27E41">
        <w:rPr>
          <w:rFonts w:ascii="Garamond" w:hAnsi="Garamond" w:cstheme="majorHAnsi"/>
          <w:color w:val="000000" w:themeColor="text1"/>
        </w:rPr>
        <w:t>y</w:t>
      </w:r>
      <w:r w:rsidRPr="008839E6">
        <w:rPr>
          <w:rFonts w:ascii="Garamond" w:hAnsi="Garamond" w:cstheme="majorHAnsi"/>
          <w:color w:val="000000" w:themeColor="text1"/>
        </w:rPr>
        <w:t>ear]”</w:t>
      </w:r>
      <w:r w:rsidR="00E27E41">
        <w:rPr>
          <w:rFonts w:ascii="Garamond" w:hAnsi="Garamond" w:cstheme="majorHAnsi"/>
          <w:color w:val="000000" w:themeColor="text1"/>
        </w:rPr>
        <w:t xml:space="preserve"> folder</w:t>
      </w:r>
      <w:r w:rsidRPr="008839E6">
        <w:rPr>
          <w:rFonts w:ascii="Garamond" w:hAnsi="Garamond" w:cstheme="majorHAnsi"/>
          <w:color w:val="000000" w:themeColor="text1"/>
        </w:rPr>
        <w:t>.</w:t>
      </w:r>
      <w:r w:rsidR="009343AD">
        <w:rPr>
          <w:rFonts w:ascii="Garamond" w:hAnsi="Garamond" w:cstheme="majorHAnsi"/>
          <w:color w:val="000000" w:themeColor="text1"/>
        </w:rPr>
        <w:t xml:space="preserve"> See section 3.5.3.</w:t>
      </w:r>
    </w:p>
    <w:p w14:paraId="0F8088A4" w14:textId="77777777" w:rsidR="002065E0" w:rsidRPr="008839E6" w:rsidRDefault="002065E0" w:rsidP="003139CD">
      <w:pPr>
        <w:rPr>
          <w:rFonts w:ascii="Garamond" w:hAnsi="Garamond" w:cstheme="majorHAnsi"/>
          <w:color w:val="000000" w:themeColor="text1"/>
        </w:rPr>
      </w:pPr>
    </w:p>
    <w:p w14:paraId="5106A2C4" w14:textId="77777777" w:rsidR="003139CD" w:rsidRPr="008839E6" w:rsidRDefault="003139CD" w:rsidP="00FC6FA2">
      <w:pPr>
        <w:ind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5</w:t>
      </w:r>
      <w:r w:rsidRPr="008839E6">
        <w:rPr>
          <w:rFonts w:ascii="Garamond" w:hAnsi="Garamond" w:cstheme="majorHAnsi"/>
          <w:color w:val="000000" w:themeColor="text1"/>
        </w:rPr>
        <w:tab/>
        <w:t>Reporting Requirements</w:t>
      </w:r>
    </w:p>
    <w:p w14:paraId="069F12F9" w14:textId="77777777" w:rsidR="00E43F2B" w:rsidRPr="008839E6" w:rsidRDefault="00E43F2B" w:rsidP="003139CD">
      <w:pPr>
        <w:rPr>
          <w:rFonts w:ascii="Garamond" w:hAnsi="Garamond" w:cstheme="majorHAnsi"/>
          <w:color w:val="000000" w:themeColor="text1"/>
        </w:rPr>
      </w:pPr>
    </w:p>
    <w:p w14:paraId="1FA77ECD" w14:textId="77777777" w:rsidR="003139CD" w:rsidRPr="008839E6" w:rsidRDefault="003139CD" w:rsidP="00E27E41">
      <w:pPr>
        <w:ind w:left="2160" w:hanging="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5</w:t>
      </w:r>
      <w:r w:rsidRPr="008839E6">
        <w:rPr>
          <w:rFonts w:ascii="Garamond" w:hAnsi="Garamond" w:cstheme="majorHAnsi"/>
          <w:color w:val="000000" w:themeColor="text1"/>
        </w:rPr>
        <w:t>.1</w:t>
      </w:r>
      <w:r w:rsidRPr="008839E6">
        <w:rPr>
          <w:rFonts w:ascii="Garamond" w:hAnsi="Garamond" w:cstheme="majorHAnsi"/>
          <w:color w:val="000000" w:themeColor="text1"/>
        </w:rPr>
        <w:tab/>
      </w:r>
      <w:r w:rsidR="00E27E41">
        <w:rPr>
          <w:rFonts w:ascii="Garamond" w:hAnsi="Garamond" w:cstheme="majorHAnsi"/>
          <w:color w:val="000000" w:themeColor="text1"/>
        </w:rPr>
        <w:t>3</w:t>
      </w:r>
      <w:r w:rsidRPr="008839E6">
        <w:rPr>
          <w:rFonts w:ascii="Garamond" w:hAnsi="Garamond" w:cstheme="majorHAnsi"/>
          <w:color w:val="000000" w:themeColor="text1"/>
        </w:rPr>
        <w:t xml:space="preserve">0-Day </w:t>
      </w:r>
      <w:r w:rsidR="00E27E41">
        <w:rPr>
          <w:rFonts w:ascii="Garamond" w:hAnsi="Garamond" w:cstheme="majorHAnsi"/>
          <w:color w:val="000000" w:themeColor="text1"/>
        </w:rPr>
        <w:t>A</w:t>
      </w:r>
      <w:r w:rsidRPr="008839E6">
        <w:rPr>
          <w:rFonts w:ascii="Garamond" w:hAnsi="Garamond" w:cstheme="majorHAnsi"/>
          <w:color w:val="000000" w:themeColor="text1"/>
        </w:rPr>
        <w:t>ccumulation Extension</w:t>
      </w:r>
      <w:r w:rsidR="005E0D3D" w:rsidRPr="008839E6">
        <w:rPr>
          <w:rFonts w:ascii="Garamond" w:hAnsi="Garamond" w:cstheme="majorHAnsi"/>
          <w:color w:val="000000" w:themeColor="text1"/>
        </w:rPr>
        <w:t xml:space="preserve"> Request</w:t>
      </w:r>
    </w:p>
    <w:p w14:paraId="77B8359E" w14:textId="77777777" w:rsidR="00E43F2B" w:rsidRPr="008839E6" w:rsidRDefault="00E43F2B" w:rsidP="003139CD">
      <w:pPr>
        <w:rPr>
          <w:rFonts w:ascii="Garamond" w:hAnsi="Garamond" w:cstheme="majorHAnsi"/>
          <w:color w:val="FF0000"/>
        </w:rPr>
      </w:pPr>
    </w:p>
    <w:p w14:paraId="70EDE29C" w14:textId="77777777" w:rsidR="005E0D3D" w:rsidRPr="008839E6" w:rsidRDefault="00E27E41" w:rsidP="00FC6FA2">
      <w:pPr>
        <w:ind w:left="2160"/>
        <w:rPr>
          <w:rFonts w:ascii="Garamond" w:hAnsi="Garamond"/>
          <w:color w:val="000000" w:themeColor="text1"/>
        </w:rPr>
      </w:pPr>
      <w:r>
        <w:rPr>
          <w:rFonts w:ascii="Garamond" w:hAnsi="Garamond" w:cstheme="majorHAnsi"/>
          <w:color w:val="000000" w:themeColor="text1"/>
        </w:rPr>
        <w:t>[Facility]</w:t>
      </w:r>
      <w:r w:rsidR="005F7AD8">
        <w:rPr>
          <w:rFonts w:ascii="Garamond" w:hAnsi="Garamond" w:cstheme="majorHAnsi"/>
          <w:color w:val="000000" w:themeColor="text1"/>
        </w:rPr>
        <w:t xml:space="preserve"> </w:t>
      </w:r>
      <w:r w:rsidR="005E0D3D" w:rsidRPr="008839E6">
        <w:rPr>
          <w:rFonts w:ascii="Garamond" w:hAnsi="Garamond" w:cstheme="majorHAnsi"/>
          <w:color w:val="000000" w:themeColor="text1"/>
        </w:rPr>
        <w:t>may accumulate hazardous wastes onsite for 90 days</w:t>
      </w:r>
      <w:r>
        <w:rPr>
          <w:rFonts w:ascii="Garamond" w:hAnsi="Garamond" w:cstheme="majorHAnsi"/>
          <w:color w:val="000000" w:themeColor="text1"/>
        </w:rPr>
        <w:t xml:space="preserve"> [if LQG or 180-days if SQG]</w:t>
      </w:r>
      <w:r w:rsidR="005E0D3D" w:rsidRPr="008839E6">
        <w:rPr>
          <w:rFonts w:ascii="Garamond" w:hAnsi="Garamond" w:cstheme="majorHAnsi"/>
          <w:color w:val="000000" w:themeColor="text1"/>
        </w:rPr>
        <w:t>. If every effort has been made to ship on time but it will not, a</w:t>
      </w:r>
      <w:r>
        <w:rPr>
          <w:rFonts w:ascii="Garamond" w:hAnsi="Garamond" w:cstheme="majorHAnsi"/>
          <w:color w:val="000000" w:themeColor="text1"/>
        </w:rPr>
        <w:t xml:space="preserve"> 30-day </w:t>
      </w:r>
      <w:r w:rsidR="005E0D3D" w:rsidRPr="008839E6">
        <w:rPr>
          <w:rFonts w:ascii="Garamond" w:hAnsi="Garamond" w:cstheme="majorHAnsi"/>
          <w:color w:val="000000" w:themeColor="text1"/>
        </w:rPr>
        <w:t xml:space="preserve">extension may be requested. </w:t>
      </w:r>
      <w:r>
        <w:rPr>
          <w:rFonts w:ascii="Garamond" w:hAnsi="Garamond" w:cstheme="majorHAnsi"/>
          <w:color w:val="000000" w:themeColor="text1"/>
        </w:rPr>
        <w:t xml:space="preserve">All related </w:t>
      </w:r>
      <w:r>
        <w:rPr>
          <w:rFonts w:ascii="Garamond" w:hAnsi="Garamond" w:cstheme="majorHAnsi"/>
          <w:color w:val="000000" w:themeColor="text1"/>
        </w:rPr>
        <w:lastRenderedPageBreak/>
        <w:t>documentation should be filed in the “Hazardous Waste 30-Day Extension Request [year]” folder.</w:t>
      </w:r>
    </w:p>
    <w:p w14:paraId="711B7062" w14:textId="77777777" w:rsidR="005E0D3D" w:rsidRDefault="005E0D3D" w:rsidP="003139CD">
      <w:pPr>
        <w:rPr>
          <w:rFonts w:ascii="Garamond" w:hAnsi="Garamond" w:cstheme="majorHAnsi"/>
          <w:color w:val="000000" w:themeColor="text1"/>
        </w:rPr>
      </w:pPr>
    </w:p>
    <w:p w14:paraId="44B3473A" w14:textId="77777777" w:rsidR="003139CD" w:rsidRPr="008839E6" w:rsidRDefault="003139CD" w:rsidP="00FC6FA2">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5</w:t>
      </w:r>
      <w:r w:rsidRPr="008839E6">
        <w:rPr>
          <w:rFonts w:ascii="Garamond" w:hAnsi="Garamond" w:cstheme="majorHAnsi"/>
          <w:color w:val="000000" w:themeColor="text1"/>
        </w:rPr>
        <w:t>.2</w:t>
      </w:r>
      <w:r w:rsidRPr="008839E6">
        <w:rPr>
          <w:rFonts w:ascii="Garamond" w:hAnsi="Garamond" w:cstheme="majorHAnsi"/>
          <w:color w:val="000000" w:themeColor="text1"/>
        </w:rPr>
        <w:tab/>
        <w:t>Exception Report</w:t>
      </w:r>
    </w:p>
    <w:p w14:paraId="2CC05E01" w14:textId="77777777" w:rsidR="00D84F53" w:rsidRPr="008839E6" w:rsidRDefault="00D84F53" w:rsidP="003139CD">
      <w:pPr>
        <w:rPr>
          <w:rFonts w:ascii="Garamond" w:hAnsi="Garamond" w:cstheme="majorHAnsi"/>
          <w:color w:val="000000" w:themeColor="text1"/>
        </w:rPr>
      </w:pPr>
    </w:p>
    <w:p w14:paraId="6AE30F59" w14:textId="77777777" w:rsidR="005E0D3D" w:rsidRPr="008839E6" w:rsidRDefault="005E0D3D" w:rsidP="00B701E4">
      <w:pPr>
        <w:ind w:left="2160"/>
        <w:rPr>
          <w:rFonts w:ascii="Garamond" w:hAnsi="Garamond"/>
        </w:rPr>
      </w:pPr>
      <w:r w:rsidRPr="008839E6">
        <w:rPr>
          <w:rFonts w:ascii="Garamond" w:hAnsi="Garamond" w:cstheme="majorHAnsi"/>
          <w:color w:val="000000" w:themeColor="text1"/>
        </w:rPr>
        <w:t xml:space="preserve">If the final copy of the manifest from the landfill or treatment facility is not received within 45 days of shipping, an “exception report” must be submitted to </w:t>
      </w:r>
      <w:r w:rsidR="00E27E41">
        <w:rPr>
          <w:rFonts w:ascii="Garamond" w:hAnsi="Garamond" w:cstheme="majorHAnsi"/>
          <w:color w:val="000000" w:themeColor="text1"/>
        </w:rPr>
        <w:t>[Regulatory Agency]</w:t>
      </w:r>
      <w:r w:rsidRPr="008839E6">
        <w:rPr>
          <w:rFonts w:ascii="Garamond" w:hAnsi="Garamond" w:cstheme="majorHAnsi"/>
          <w:color w:val="000000" w:themeColor="text1"/>
        </w:rPr>
        <w:t>.</w:t>
      </w:r>
      <w:r w:rsidR="00FC6FA2" w:rsidRPr="008839E6">
        <w:rPr>
          <w:rFonts w:ascii="Garamond" w:hAnsi="Garamond" w:cstheme="majorHAnsi"/>
          <w:color w:val="000000" w:themeColor="text1"/>
        </w:rPr>
        <w:t xml:space="preserve"> </w:t>
      </w:r>
      <w:r w:rsidR="00E27E41">
        <w:rPr>
          <w:rFonts w:ascii="Garamond" w:hAnsi="Garamond" w:cstheme="majorHAnsi"/>
          <w:color w:val="000000" w:themeColor="text1"/>
        </w:rPr>
        <w:t>All related documentation should be filed in the “Hazardous Waste Exception Report [year]” folder.</w:t>
      </w:r>
    </w:p>
    <w:p w14:paraId="23D0B202" w14:textId="77777777" w:rsidR="00146F87" w:rsidRPr="008839E6" w:rsidRDefault="00146F87" w:rsidP="003139CD">
      <w:pPr>
        <w:rPr>
          <w:rFonts w:ascii="Garamond" w:hAnsi="Garamond" w:cstheme="majorHAnsi"/>
          <w:color w:val="000000" w:themeColor="text1"/>
        </w:rPr>
      </w:pPr>
    </w:p>
    <w:p w14:paraId="1849C721" w14:textId="77777777" w:rsidR="003139CD" w:rsidRPr="008839E6" w:rsidRDefault="003139CD" w:rsidP="00B701E4">
      <w:pPr>
        <w:ind w:left="720"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5</w:t>
      </w:r>
      <w:r w:rsidRPr="008839E6">
        <w:rPr>
          <w:rFonts w:ascii="Garamond" w:hAnsi="Garamond" w:cstheme="majorHAnsi"/>
          <w:color w:val="000000" w:themeColor="text1"/>
        </w:rPr>
        <w:t>.3</w:t>
      </w:r>
      <w:r w:rsidRPr="008839E6">
        <w:rPr>
          <w:rFonts w:ascii="Garamond" w:hAnsi="Garamond" w:cstheme="majorHAnsi"/>
          <w:color w:val="000000" w:themeColor="text1"/>
        </w:rPr>
        <w:tab/>
        <w:t>Biannual Report</w:t>
      </w:r>
    </w:p>
    <w:p w14:paraId="6168ECA4" w14:textId="77777777" w:rsidR="006744F3" w:rsidRPr="008839E6" w:rsidRDefault="006744F3" w:rsidP="003139CD">
      <w:pPr>
        <w:rPr>
          <w:rFonts w:ascii="Garamond" w:hAnsi="Garamond" w:cstheme="majorHAnsi"/>
          <w:color w:val="000000" w:themeColor="text1"/>
        </w:rPr>
      </w:pPr>
    </w:p>
    <w:p w14:paraId="114B3D80" w14:textId="77777777" w:rsidR="00D96A63" w:rsidRPr="008839E6" w:rsidRDefault="00D96A63" w:rsidP="00D96A63">
      <w:pPr>
        <w:ind w:left="2160" w:hanging="720"/>
        <w:rPr>
          <w:rFonts w:ascii="Garamond" w:hAnsi="Garamond" w:cstheme="majorHAnsi"/>
          <w:color w:val="000000" w:themeColor="text1"/>
        </w:rPr>
      </w:pPr>
      <w:r w:rsidRPr="008839E6">
        <w:rPr>
          <w:rFonts w:ascii="Garamond" w:hAnsi="Garamond" w:cstheme="majorHAnsi"/>
          <w:color w:val="000000" w:themeColor="text1"/>
        </w:rPr>
        <w:tab/>
      </w:r>
      <w:r w:rsidR="00E27E41">
        <w:rPr>
          <w:rFonts w:ascii="Garamond" w:hAnsi="Garamond" w:cstheme="majorHAnsi"/>
          <w:color w:val="000000" w:themeColor="text1"/>
        </w:rPr>
        <w:t>L</w:t>
      </w:r>
      <w:r w:rsidRPr="008839E6">
        <w:rPr>
          <w:rFonts w:ascii="Garamond" w:hAnsi="Garamond" w:cstheme="majorHAnsi"/>
          <w:color w:val="000000" w:themeColor="text1"/>
        </w:rPr>
        <w:t xml:space="preserve">arge quantity generators (LQG) </w:t>
      </w:r>
      <w:r w:rsidR="00E27E41">
        <w:rPr>
          <w:rFonts w:ascii="Garamond" w:hAnsi="Garamond" w:cstheme="majorHAnsi"/>
          <w:color w:val="000000" w:themeColor="text1"/>
        </w:rPr>
        <w:t xml:space="preserve">and episodic small quantity generators (SQG) are required to submit a report biannually (every 2 years), by March 1 of even numbered years. The report summarizes </w:t>
      </w:r>
      <w:r w:rsidRPr="008839E6">
        <w:rPr>
          <w:rFonts w:ascii="Garamond" w:hAnsi="Garamond" w:cstheme="majorHAnsi"/>
          <w:color w:val="000000" w:themeColor="text1"/>
        </w:rPr>
        <w:t xml:space="preserve">the hazardous wastes generated and shipped </w:t>
      </w:r>
      <w:r w:rsidR="00E27E41">
        <w:rPr>
          <w:rFonts w:ascii="Garamond" w:hAnsi="Garamond" w:cstheme="majorHAnsi"/>
          <w:color w:val="000000" w:themeColor="text1"/>
        </w:rPr>
        <w:t>during</w:t>
      </w:r>
      <w:r w:rsidRPr="008839E6">
        <w:rPr>
          <w:rFonts w:ascii="Garamond" w:hAnsi="Garamond" w:cstheme="majorHAnsi"/>
          <w:color w:val="000000" w:themeColor="text1"/>
        </w:rPr>
        <w:t xml:space="preserve"> the </w:t>
      </w:r>
      <w:r w:rsidR="00E27E41">
        <w:rPr>
          <w:rFonts w:ascii="Garamond" w:hAnsi="Garamond" w:cstheme="majorHAnsi"/>
          <w:color w:val="000000" w:themeColor="text1"/>
        </w:rPr>
        <w:t>prior odd numbered year</w:t>
      </w:r>
      <w:r w:rsidRPr="008839E6">
        <w:rPr>
          <w:rFonts w:ascii="Garamond" w:hAnsi="Garamond" w:cstheme="majorHAnsi"/>
          <w:color w:val="000000" w:themeColor="text1"/>
        </w:rPr>
        <w:t>.</w:t>
      </w:r>
    </w:p>
    <w:p w14:paraId="0E831CE3" w14:textId="77777777" w:rsidR="00D96A63" w:rsidRPr="008839E6" w:rsidRDefault="00D96A63" w:rsidP="003139CD">
      <w:pPr>
        <w:rPr>
          <w:rFonts w:ascii="Garamond" w:hAnsi="Garamond" w:cstheme="majorHAnsi"/>
          <w:color w:val="000000" w:themeColor="text1"/>
        </w:rPr>
      </w:pPr>
    </w:p>
    <w:p w14:paraId="56F7EB95" w14:textId="77777777" w:rsidR="00D96A63" w:rsidRPr="008839E6" w:rsidRDefault="00D96A63" w:rsidP="00D96A63">
      <w:pPr>
        <w:ind w:left="2160" w:hanging="720"/>
        <w:rPr>
          <w:rFonts w:ascii="Garamond" w:hAnsi="Garamond" w:cstheme="majorHAnsi"/>
          <w:color w:val="000000" w:themeColor="text1"/>
        </w:rPr>
      </w:pPr>
      <w:r w:rsidRPr="008839E6">
        <w:rPr>
          <w:rFonts w:ascii="Garamond" w:hAnsi="Garamond" w:cstheme="majorHAnsi"/>
          <w:color w:val="000000" w:themeColor="text1"/>
        </w:rPr>
        <w:tab/>
        <w:t xml:space="preserve">The hazardous waste report information is maintained at </w:t>
      </w:r>
      <w:r w:rsidR="00E27E41">
        <w:rPr>
          <w:rFonts w:ascii="Garamond" w:hAnsi="Garamond" w:cstheme="majorHAnsi"/>
          <w:color w:val="000000" w:themeColor="text1"/>
        </w:rPr>
        <w:t>XXX.</w:t>
      </w:r>
    </w:p>
    <w:p w14:paraId="00159909" w14:textId="77777777" w:rsidR="00D96A63" w:rsidRPr="008839E6" w:rsidRDefault="00D96A63" w:rsidP="00D96A63">
      <w:pPr>
        <w:ind w:left="1440" w:firstLine="720"/>
        <w:rPr>
          <w:rFonts w:ascii="Garamond" w:hAnsi="Garamond" w:cstheme="majorHAnsi"/>
          <w:color w:val="000000" w:themeColor="text1"/>
        </w:rPr>
      </w:pPr>
    </w:p>
    <w:p w14:paraId="579CA2F1" w14:textId="77777777" w:rsidR="00D96A63" w:rsidRPr="008839E6" w:rsidRDefault="00D96A63" w:rsidP="00D96A63">
      <w:pPr>
        <w:ind w:left="1440" w:firstLine="720"/>
        <w:rPr>
          <w:rFonts w:ascii="Garamond" w:hAnsi="Garamond" w:cstheme="majorHAnsi"/>
          <w:color w:val="000000" w:themeColor="text1"/>
        </w:rPr>
      </w:pPr>
      <w:r w:rsidRPr="008839E6">
        <w:rPr>
          <w:rFonts w:ascii="Garamond" w:hAnsi="Garamond" w:cstheme="majorHAnsi"/>
          <w:color w:val="000000" w:themeColor="text1"/>
        </w:rPr>
        <w:t>Complete the Hazardous Waste Report:</w:t>
      </w:r>
    </w:p>
    <w:p w14:paraId="2F23EBFE" w14:textId="77777777" w:rsidR="00D96A63" w:rsidRPr="008839E6" w:rsidRDefault="00D96A63" w:rsidP="00D96A63">
      <w:pPr>
        <w:rPr>
          <w:rFonts w:ascii="Garamond" w:hAnsi="Garamond" w:cstheme="majorHAnsi"/>
          <w:color w:val="FF0000"/>
        </w:rPr>
      </w:pPr>
    </w:p>
    <w:p w14:paraId="10213ABB" w14:textId="77777777" w:rsidR="00D96A63" w:rsidRPr="008839E6" w:rsidRDefault="00D96A63" w:rsidP="00D96A63">
      <w:pPr>
        <w:ind w:left="3600" w:hanging="720"/>
        <w:rPr>
          <w:rFonts w:ascii="Garamond" w:hAnsi="Garamond" w:cstheme="majorHAnsi"/>
          <w:color w:val="000000" w:themeColor="text1"/>
        </w:rPr>
      </w:pPr>
      <w:r w:rsidRPr="008839E6">
        <w:rPr>
          <w:rFonts w:ascii="Garamond" w:hAnsi="Garamond" w:cstheme="majorHAnsi"/>
          <w:color w:val="000000" w:themeColor="text1"/>
        </w:rPr>
        <w:t>a.</w:t>
      </w:r>
      <w:r w:rsidRPr="008839E6">
        <w:rPr>
          <w:rFonts w:ascii="Garamond" w:hAnsi="Garamond" w:cstheme="majorHAnsi"/>
          <w:color w:val="000000" w:themeColor="text1"/>
        </w:rPr>
        <w:tab/>
      </w:r>
      <w:r w:rsidR="00E27E41">
        <w:rPr>
          <w:rFonts w:ascii="Garamond" w:hAnsi="Garamond" w:cstheme="majorHAnsi"/>
          <w:color w:val="000000" w:themeColor="text1"/>
        </w:rPr>
        <w:t>[Procedure step 1].</w:t>
      </w:r>
    </w:p>
    <w:p w14:paraId="65D6C809" w14:textId="77777777" w:rsidR="00D96A63" w:rsidRPr="008839E6" w:rsidRDefault="00D96A63" w:rsidP="00D96A63">
      <w:pPr>
        <w:rPr>
          <w:rFonts w:ascii="Garamond" w:hAnsi="Garamond" w:cstheme="majorHAnsi"/>
          <w:color w:val="000000" w:themeColor="text1"/>
        </w:rPr>
      </w:pPr>
    </w:p>
    <w:p w14:paraId="7BC4F2A2" w14:textId="77777777" w:rsidR="00D96A63" w:rsidRDefault="00D96A63" w:rsidP="00E27E41">
      <w:pPr>
        <w:ind w:left="3600" w:hanging="720"/>
        <w:rPr>
          <w:rFonts w:ascii="Garamond" w:hAnsi="Garamond" w:cstheme="majorHAnsi"/>
          <w:color w:val="000000" w:themeColor="text1"/>
        </w:rPr>
      </w:pPr>
      <w:r w:rsidRPr="008839E6">
        <w:rPr>
          <w:rFonts w:ascii="Garamond" w:hAnsi="Garamond" w:cstheme="majorHAnsi"/>
          <w:color w:val="000000" w:themeColor="text1"/>
        </w:rPr>
        <w:t>b.</w:t>
      </w:r>
      <w:r w:rsidRPr="008839E6">
        <w:rPr>
          <w:rFonts w:ascii="Garamond" w:hAnsi="Garamond" w:cstheme="majorHAnsi"/>
          <w:color w:val="000000" w:themeColor="text1"/>
        </w:rPr>
        <w:tab/>
      </w:r>
      <w:r w:rsidR="00E27E41">
        <w:rPr>
          <w:rFonts w:ascii="Garamond" w:hAnsi="Garamond" w:cstheme="majorHAnsi"/>
          <w:color w:val="000000" w:themeColor="text1"/>
        </w:rPr>
        <w:t>[Procedure step 2].</w:t>
      </w:r>
    </w:p>
    <w:p w14:paraId="4D9D2A3C" w14:textId="77777777" w:rsidR="00E27E41" w:rsidRPr="008839E6" w:rsidRDefault="00E27E41" w:rsidP="00E27E41">
      <w:pPr>
        <w:ind w:left="3600" w:hanging="720"/>
        <w:rPr>
          <w:rFonts w:ascii="Garamond" w:hAnsi="Garamond" w:cstheme="majorHAnsi"/>
          <w:color w:val="000000" w:themeColor="text1"/>
        </w:rPr>
      </w:pPr>
    </w:p>
    <w:p w14:paraId="216A2387" w14:textId="77777777" w:rsidR="00D96A63" w:rsidRDefault="00D96A63" w:rsidP="00E27E41">
      <w:pPr>
        <w:ind w:left="3600" w:hanging="720"/>
        <w:rPr>
          <w:rFonts w:ascii="Garamond" w:hAnsi="Garamond" w:cstheme="majorHAnsi"/>
          <w:color w:val="000000" w:themeColor="text1"/>
        </w:rPr>
      </w:pPr>
      <w:r w:rsidRPr="008839E6">
        <w:rPr>
          <w:rFonts w:ascii="Garamond" w:hAnsi="Garamond" w:cstheme="majorHAnsi"/>
          <w:color w:val="000000" w:themeColor="text1"/>
        </w:rPr>
        <w:t>c.</w:t>
      </w:r>
      <w:r w:rsidRPr="008839E6">
        <w:rPr>
          <w:rFonts w:ascii="Garamond" w:hAnsi="Garamond" w:cstheme="majorHAnsi"/>
          <w:color w:val="000000" w:themeColor="text1"/>
        </w:rPr>
        <w:tab/>
      </w:r>
      <w:r w:rsidR="00E27E41">
        <w:rPr>
          <w:rFonts w:ascii="Garamond" w:hAnsi="Garamond" w:cstheme="majorHAnsi"/>
          <w:color w:val="000000" w:themeColor="text1"/>
        </w:rPr>
        <w:t>[Procedure step 3].</w:t>
      </w:r>
    </w:p>
    <w:p w14:paraId="7FE1C2D0" w14:textId="77777777" w:rsidR="004927D8" w:rsidRPr="008839E6" w:rsidRDefault="004927D8" w:rsidP="006411F6">
      <w:pPr>
        <w:rPr>
          <w:rFonts w:ascii="Garamond" w:hAnsi="Garamond" w:cstheme="majorHAnsi"/>
          <w:color w:val="000000" w:themeColor="text1"/>
        </w:rPr>
      </w:pPr>
    </w:p>
    <w:p w14:paraId="12FB9E6D" w14:textId="77777777" w:rsidR="0045537A" w:rsidRPr="008839E6" w:rsidRDefault="003139CD" w:rsidP="00B900C2">
      <w:pPr>
        <w:ind w:firstLine="720"/>
        <w:rPr>
          <w:rFonts w:ascii="Garamond" w:hAnsi="Garamond" w:cstheme="majorHAnsi"/>
          <w:color w:val="000000" w:themeColor="text1"/>
        </w:rPr>
      </w:pPr>
      <w:r w:rsidRPr="008839E6">
        <w:rPr>
          <w:rFonts w:ascii="Garamond" w:hAnsi="Garamond" w:cstheme="majorHAnsi"/>
          <w:color w:val="000000" w:themeColor="text1"/>
        </w:rPr>
        <w:t>3.</w:t>
      </w:r>
      <w:r w:rsidR="00BD5B97" w:rsidRPr="008839E6">
        <w:rPr>
          <w:rFonts w:ascii="Garamond" w:hAnsi="Garamond" w:cstheme="majorHAnsi"/>
          <w:color w:val="000000" w:themeColor="text1"/>
        </w:rPr>
        <w:t>6</w:t>
      </w:r>
      <w:r w:rsidRPr="008839E6">
        <w:rPr>
          <w:rFonts w:ascii="Garamond" w:hAnsi="Garamond" w:cstheme="majorHAnsi"/>
          <w:color w:val="000000" w:themeColor="text1"/>
        </w:rPr>
        <w:tab/>
        <w:t>Training Requirements</w:t>
      </w:r>
    </w:p>
    <w:p w14:paraId="59F96E9F" w14:textId="77777777" w:rsidR="0045537A" w:rsidRPr="008839E6" w:rsidRDefault="0045537A" w:rsidP="00B701E4">
      <w:pPr>
        <w:ind w:firstLine="720"/>
        <w:rPr>
          <w:rFonts w:ascii="Garamond" w:hAnsi="Garamond" w:cstheme="majorHAnsi"/>
          <w:color w:val="000000" w:themeColor="text1"/>
        </w:rPr>
      </w:pPr>
    </w:p>
    <w:p w14:paraId="5115BE59" w14:textId="77777777" w:rsidR="00B701E4" w:rsidRPr="008839E6" w:rsidRDefault="00B701E4" w:rsidP="0045537A">
      <w:pPr>
        <w:ind w:left="720" w:firstLine="720"/>
        <w:rPr>
          <w:rFonts w:ascii="Garamond" w:hAnsi="Garamond" w:cstheme="majorHAnsi"/>
          <w:color w:val="000000" w:themeColor="text1"/>
        </w:rPr>
      </w:pPr>
      <w:r w:rsidRPr="008839E6">
        <w:rPr>
          <w:rFonts w:ascii="Garamond" w:hAnsi="Garamond" w:cstheme="majorHAnsi"/>
          <w:color w:val="000000" w:themeColor="text1"/>
        </w:rPr>
        <w:t>3.6.1</w:t>
      </w:r>
      <w:r w:rsidRPr="008839E6">
        <w:rPr>
          <w:rFonts w:ascii="Garamond" w:hAnsi="Garamond" w:cstheme="majorHAnsi"/>
          <w:color w:val="000000" w:themeColor="text1"/>
        </w:rPr>
        <w:tab/>
        <w:t>Train the Trainer and DOT:</w:t>
      </w:r>
    </w:p>
    <w:p w14:paraId="4A344E73" w14:textId="77777777" w:rsidR="00B701E4" w:rsidRPr="008839E6" w:rsidRDefault="00B701E4" w:rsidP="00B701E4">
      <w:pPr>
        <w:ind w:firstLine="720"/>
        <w:rPr>
          <w:rFonts w:ascii="Garamond" w:hAnsi="Garamond" w:cstheme="majorHAnsi"/>
          <w:color w:val="000000" w:themeColor="text1"/>
        </w:rPr>
      </w:pPr>
    </w:p>
    <w:p w14:paraId="53B25DC1" w14:textId="77777777" w:rsidR="003139CD" w:rsidRPr="008839E6" w:rsidRDefault="006411F6" w:rsidP="00B900C2">
      <w:pPr>
        <w:ind w:left="2160"/>
        <w:rPr>
          <w:rFonts w:ascii="Garamond" w:hAnsi="Garamond" w:cstheme="majorHAnsi"/>
          <w:color w:val="000000" w:themeColor="text1"/>
        </w:rPr>
      </w:pPr>
      <w:r>
        <w:rPr>
          <w:rFonts w:ascii="Garamond" w:hAnsi="Garamond" w:cstheme="majorHAnsi"/>
          <w:color w:val="000000" w:themeColor="text1"/>
        </w:rPr>
        <w:t>[Company/Facility]</w:t>
      </w:r>
      <w:r w:rsidR="00B701E4" w:rsidRPr="008839E6">
        <w:rPr>
          <w:rFonts w:ascii="Garamond" w:hAnsi="Garamond" w:cstheme="majorHAnsi"/>
          <w:color w:val="000000" w:themeColor="text1"/>
        </w:rPr>
        <w:t xml:space="preserve"> personnel who are required to prepare the hazardous wastes for shipment and are required to sign the manifests must complete annual RCRA and Department of Transportation </w:t>
      </w:r>
      <w:r w:rsidR="00B701E4" w:rsidRPr="008839E6">
        <w:rPr>
          <w:rFonts w:ascii="Garamond" w:hAnsi="Garamond" w:cstheme="majorHAnsi"/>
          <w:color w:val="000000" w:themeColor="text1"/>
        </w:rPr>
        <w:lastRenderedPageBreak/>
        <w:t xml:space="preserve">(DOT) training and receive a training certificate. The training is current provided by </w:t>
      </w:r>
      <w:r>
        <w:rPr>
          <w:rFonts w:ascii="Garamond" w:hAnsi="Garamond" w:cstheme="majorHAnsi"/>
          <w:color w:val="000000" w:themeColor="text1"/>
        </w:rPr>
        <w:t>[Training Company name, or in-house by trainer name].</w:t>
      </w:r>
    </w:p>
    <w:p w14:paraId="7CC395FE" w14:textId="77777777" w:rsidR="00360528" w:rsidRPr="008839E6" w:rsidRDefault="00360528" w:rsidP="003139CD">
      <w:pPr>
        <w:rPr>
          <w:rFonts w:ascii="Garamond" w:hAnsi="Garamond" w:cstheme="majorHAnsi"/>
          <w:color w:val="000000" w:themeColor="text1"/>
        </w:rPr>
      </w:pPr>
    </w:p>
    <w:p w14:paraId="765E2C27" w14:textId="77777777" w:rsidR="00B701E4" w:rsidRPr="008839E6" w:rsidRDefault="00B701E4" w:rsidP="003139C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t>3.6.2</w:t>
      </w:r>
      <w:r w:rsidRPr="008839E6">
        <w:rPr>
          <w:rFonts w:ascii="Garamond" w:hAnsi="Garamond" w:cstheme="majorHAnsi"/>
          <w:color w:val="000000" w:themeColor="text1"/>
        </w:rPr>
        <w:tab/>
        <w:t>Support Personnel:</w:t>
      </w:r>
    </w:p>
    <w:p w14:paraId="15D0D02D" w14:textId="77777777" w:rsidR="00B701E4" w:rsidRPr="008839E6" w:rsidRDefault="00B701E4" w:rsidP="003139CD">
      <w:pPr>
        <w:rPr>
          <w:rFonts w:ascii="Garamond" w:hAnsi="Garamond" w:cstheme="majorHAnsi"/>
          <w:color w:val="000000" w:themeColor="text1"/>
        </w:rPr>
      </w:pPr>
    </w:p>
    <w:p w14:paraId="06CF1981" w14:textId="77777777" w:rsidR="00B701E4" w:rsidRPr="008839E6" w:rsidRDefault="00B701E4" w:rsidP="00B701E4">
      <w:pPr>
        <w:ind w:left="2160" w:hanging="720"/>
        <w:rPr>
          <w:rFonts w:ascii="Garamond" w:hAnsi="Garamond" w:cstheme="majorHAnsi"/>
          <w:color w:val="000000" w:themeColor="text1"/>
        </w:rPr>
      </w:pPr>
      <w:r w:rsidRPr="008839E6">
        <w:rPr>
          <w:rFonts w:ascii="Garamond" w:hAnsi="Garamond" w:cstheme="majorHAnsi"/>
          <w:color w:val="000000" w:themeColor="text1"/>
        </w:rPr>
        <w:tab/>
      </w:r>
      <w:r w:rsidR="006411F6">
        <w:rPr>
          <w:rFonts w:ascii="Garamond" w:hAnsi="Garamond" w:cstheme="majorHAnsi"/>
          <w:color w:val="000000" w:themeColor="text1"/>
        </w:rPr>
        <w:t>[Company/Facility]</w:t>
      </w:r>
      <w:r w:rsidRPr="008839E6">
        <w:rPr>
          <w:rFonts w:ascii="Garamond" w:hAnsi="Garamond" w:cstheme="majorHAnsi"/>
          <w:color w:val="000000" w:themeColor="text1"/>
        </w:rPr>
        <w:t xml:space="preserve"> personnel who generate, handle, or manage hazardous wastes are required to be trained initially upon the start of employment or the start of the hazardous waste-related job duties and annually thereafter. The initial training is provided as part of the New Employee Orientation. The annual training materials are prepared by the </w:t>
      </w:r>
      <w:r w:rsidR="006411F6">
        <w:rPr>
          <w:rFonts w:ascii="Garamond" w:hAnsi="Garamond" w:cstheme="majorHAnsi"/>
          <w:color w:val="000000" w:themeColor="text1"/>
        </w:rPr>
        <w:t>[Trainer]. Training m</w:t>
      </w:r>
      <w:r w:rsidRPr="008839E6">
        <w:rPr>
          <w:rFonts w:ascii="Garamond" w:hAnsi="Garamond" w:cstheme="majorHAnsi"/>
          <w:color w:val="000000" w:themeColor="text1"/>
        </w:rPr>
        <w:t xml:space="preserve">ay be </w:t>
      </w:r>
      <w:r w:rsidR="006411F6">
        <w:rPr>
          <w:rFonts w:ascii="Garamond" w:hAnsi="Garamond" w:cstheme="majorHAnsi"/>
          <w:color w:val="000000" w:themeColor="text1"/>
        </w:rPr>
        <w:t>provided directly</w:t>
      </w:r>
      <w:r w:rsidRPr="008839E6">
        <w:rPr>
          <w:rFonts w:ascii="Garamond" w:hAnsi="Garamond" w:cstheme="majorHAnsi"/>
          <w:color w:val="000000" w:themeColor="text1"/>
        </w:rPr>
        <w:t xml:space="preserve"> by the </w:t>
      </w:r>
      <w:r w:rsidR="006411F6">
        <w:rPr>
          <w:rFonts w:ascii="Garamond" w:hAnsi="Garamond" w:cstheme="majorHAnsi"/>
          <w:color w:val="000000" w:themeColor="text1"/>
        </w:rPr>
        <w:t>[Trainer]</w:t>
      </w:r>
      <w:r w:rsidRPr="008839E6">
        <w:rPr>
          <w:rFonts w:ascii="Garamond" w:hAnsi="Garamond" w:cstheme="majorHAnsi"/>
          <w:color w:val="000000" w:themeColor="text1"/>
        </w:rPr>
        <w:t xml:space="preserve"> or distributed to the Managers and/or Supervisors, who will train their employees.</w:t>
      </w:r>
    </w:p>
    <w:p w14:paraId="52122475" w14:textId="77777777" w:rsidR="00B701E4" w:rsidRPr="008839E6" w:rsidRDefault="00B701E4" w:rsidP="003139CD">
      <w:pPr>
        <w:rPr>
          <w:rFonts w:ascii="Garamond" w:hAnsi="Garamond" w:cstheme="majorHAnsi"/>
          <w:color w:val="000000" w:themeColor="text1"/>
        </w:rPr>
      </w:pPr>
    </w:p>
    <w:p w14:paraId="1D0D77FE" w14:textId="77777777" w:rsidR="003139CD" w:rsidRPr="008839E6" w:rsidRDefault="003139CD" w:rsidP="003139CD">
      <w:pPr>
        <w:rPr>
          <w:rFonts w:ascii="Garamond" w:hAnsi="Garamond" w:cstheme="majorHAnsi"/>
          <w:color w:val="000000" w:themeColor="text1"/>
        </w:rPr>
      </w:pPr>
      <w:r w:rsidRPr="008839E6">
        <w:rPr>
          <w:rFonts w:ascii="Garamond" w:hAnsi="Garamond" w:cstheme="majorHAnsi"/>
          <w:color w:val="000000" w:themeColor="text1"/>
        </w:rPr>
        <w:t>4.0</w:t>
      </w:r>
      <w:r w:rsidRPr="008839E6">
        <w:rPr>
          <w:rFonts w:ascii="Garamond" w:hAnsi="Garamond" w:cstheme="majorHAnsi"/>
          <w:color w:val="000000" w:themeColor="text1"/>
        </w:rPr>
        <w:tab/>
        <w:t>Wastewater</w:t>
      </w:r>
    </w:p>
    <w:p w14:paraId="28C11CCC" w14:textId="77777777" w:rsidR="00F45626" w:rsidRPr="008839E6" w:rsidRDefault="00F45626" w:rsidP="003139CD">
      <w:pPr>
        <w:rPr>
          <w:rFonts w:ascii="Garamond" w:hAnsi="Garamond" w:cstheme="majorHAnsi"/>
          <w:color w:val="000000" w:themeColor="text1"/>
        </w:rPr>
      </w:pPr>
    </w:p>
    <w:p w14:paraId="137A8991" w14:textId="77777777" w:rsidR="00F45626" w:rsidRPr="008839E6" w:rsidRDefault="00F45626" w:rsidP="00B701E4">
      <w:pPr>
        <w:ind w:firstLine="720"/>
        <w:rPr>
          <w:rFonts w:ascii="Garamond" w:hAnsi="Garamond" w:cstheme="majorHAnsi"/>
          <w:color w:val="000000" w:themeColor="text1"/>
        </w:rPr>
      </w:pPr>
      <w:r w:rsidRPr="008839E6">
        <w:rPr>
          <w:rFonts w:ascii="Garamond" w:hAnsi="Garamond" w:cstheme="majorHAnsi"/>
          <w:color w:val="000000" w:themeColor="text1"/>
        </w:rPr>
        <w:t>4.1</w:t>
      </w:r>
      <w:r w:rsidRPr="008839E6">
        <w:rPr>
          <w:rFonts w:ascii="Garamond" w:hAnsi="Garamond" w:cstheme="majorHAnsi"/>
          <w:color w:val="000000" w:themeColor="text1"/>
        </w:rPr>
        <w:tab/>
        <w:t>Regulatory Overview</w:t>
      </w:r>
    </w:p>
    <w:p w14:paraId="5EFC2FC7" w14:textId="77777777" w:rsidR="00F45626" w:rsidRPr="008839E6" w:rsidRDefault="00F45626" w:rsidP="00F45626">
      <w:pPr>
        <w:rPr>
          <w:rFonts w:ascii="Garamond" w:hAnsi="Garamond" w:cstheme="majorHAnsi"/>
          <w:color w:val="000000" w:themeColor="text1"/>
        </w:rPr>
      </w:pPr>
    </w:p>
    <w:p w14:paraId="0BC1D6AA" w14:textId="77777777" w:rsidR="00A32771" w:rsidRPr="008839E6" w:rsidRDefault="00A32771" w:rsidP="00B701E4">
      <w:pPr>
        <w:ind w:left="1440"/>
        <w:rPr>
          <w:rFonts w:ascii="Garamond" w:hAnsi="Garamond" w:cstheme="majorHAnsi"/>
          <w:color w:val="000000" w:themeColor="text1"/>
        </w:rPr>
      </w:pPr>
      <w:r w:rsidRPr="008839E6">
        <w:rPr>
          <w:rFonts w:ascii="Garamond" w:hAnsi="Garamond" w:cstheme="majorHAnsi"/>
          <w:color w:val="000000" w:themeColor="text1"/>
        </w:rPr>
        <w:t xml:space="preserve">The facility’s wastewater is discharged to </w:t>
      </w:r>
      <w:r w:rsidR="006411F6">
        <w:rPr>
          <w:rFonts w:ascii="Garamond" w:hAnsi="Garamond" w:cstheme="majorHAnsi"/>
          <w:color w:val="000000" w:themeColor="text1"/>
        </w:rPr>
        <w:t>[name of t</w:t>
      </w:r>
      <w:r w:rsidRPr="008839E6">
        <w:rPr>
          <w:rFonts w:ascii="Garamond" w:hAnsi="Garamond" w:cstheme="majorHAnsi"/>
          <w:color w:val="000000" w:themeColor="text1"/>
        </w:rPr>
        <w:t>he City</w:t>
      </w:r>
      <w:r w:rsidR="006411F6">
        <w:rPr>
          <w:rFonts w:ascii="Garamond" w:hAnsi="Garamond" w:cstheme="majorHAnsi"/>
          <w:color w:val="000000" w:themeColor="text1"/>
        </w:rPr>
        <w:t xml:space="preserve">’s </w:t>
      </w:r>
      <w:r w:rsidRPr="008839E6">
        <w:rPr>
          <w:rFonts w:ascii="Garamond" w:hAnsi="Garamond" w:cstheme="majorHAnsi"/>
          <w:color w:val="000000" w:themeColor="text1"/>
        </w:rPr>
        <w:t>Wastewater Treatment Plant (WWTP)</w:t>
      </w:r>
      <w:r w:rsidR="006411F6">
        <w:rPr>
          <w:rFonts w:ascii="Garamond" w:hAnsi="Garamond" w:cstheme="majorHAnsi"/>
          <w:color w:val="000000" w:themeColor="text1"/>
        </w:rPr>
        <w:t>]</w:t>
      </w:r>
      <w:r w:rsidRPr="008839E6">
        <w:rPr>
          <w:rFonts w:ascii="Garamond" w:hAnsi="Garamond" w:cstheme="majorHAnsi"/>
          <w:color w:val="000000" w:themeColor="text1"/>
        </w:rPr>
        <w:t xml:space="preserve">. </w:t>
      </w:r>
    </w:p>
    <w:p w14:paraId="2654E46B" w14:textId="77777777" w:rsidR="00A32771" w:rsidRPr="008839E6" w:rsidRDefault="00A32771" w:rsidP="00F45626">
      <w:pPr>
        <w:rPr>
          <w:rFonts w:ascii="Garamond" w:hAnsi="Garamond" w:cstheme="majorHAnsi"/>
          <w:color w:val="000000" w:themeColor="text1"/>
        </w:rPr>
      </w:pPr>
    </w:p>
    <w:p w14:paraId="21CB9A3D" w14:textId="77777777" w:rsidR="00F45626" w:rsidRPr="008839E6" w:rsidRDefault="00F45626" w:rsidP="00B701E4">
      <w:pPr>
        <w:ind w:firstLine="720"/>
        <w:rPr>
          <w:rFonts w:ascii="Garamond" w:hAnsi="Garamond" w:cstheme="majorHAnsi"/>
          <w:color w:val="000000" w:themeColor="text1"/>
        </w:rPr>
      </w:pPr>
      <w:r w:rsidRPr="008839E6">
        <w:rPr>
          <w:rFonts w:ascii="Garamond" w:hAnsi="Garamond" w:cstheme="majorHAnsi"/>
          <w:color w:val="000000" w:themeColor="text1"/>
        </w:rPr>
        <w:t>4.2</w:t>
      </w:r>
      <w:r w:rsidRPr="008839E6">
        <w:rPr>
          <w:rFonts w:ascii="Garamond" w:hAnsi="Garamond" w:cstheme="majorHAnsi"/>
          <w:color w:val="000000" w:themeColor="text1"/>
        </w:rPr>
        <w:tab/>
        <w:t>Wastewater Permit and Sources</w:t>
      </w:r>
    </w:p>
    <w:p w14:paraId="1AE8E6EF" w14:textId="77777777" w:rsidR="00FC5F06" w:rsidRPr="008839E6" w:rsidRDefault="00FC5F06" w:rsidP="00F45626">
      <w:pPr>
        <w:rPr>
          <w:rFonts w:ascii="Garamond" w:hAnsi="Garamond" w:cstheme="majorHAnsi"/>
          <w:color w:val="000000" w:themeColor="text1"/>
        </w:rPr>
      </w:pPr>
    </w:p>
    <w:p w14:paraId="73F03151" w14:textId="77777777" w:rsidR="00A32771" w:rsidRPr="008839E6" w:rsidRDefault="00A32771" w:rsidP="00B701E4">
      <w:pPr>
        <w:ind w:left="1440"/>
        <w:rPr>
          <w:rFonts w:ascii="Garamond" w:hAnsi="Garamond" w:cstheme="majorHAnsi"/>
          <w:color w:val="000000" w:themeColor="text1"/>
        </w:rPr>
      </w:pPr>
      <w:r w:rsidRPr="008839E6">
        <w:rPr>
          <w:rFonts w:ascii="Garamond" w:hAnsi="Garamond" w:cstheme="majorHAnsi"/>
          <w:color w:val="000000" w:themeColor="text1"/>
        </w:rPr>
        <w:t xml:space="preserve">The </w:t>
      </w:r>
      <w:r w:rsidR="006411F6">
        <w:rPr>
          <w:rFonts w:ascii="Garamond" w:hAnsi="Garamond" w:cstheme="majorHAnsi"/>
          <w:color w:val="000000" w:themeColor="text1"/>
        </w:rPr>
        <w:t>[</w:t>
      </w:r>
      <w:r w:rsidRPr="008839E6">
        <w:rPr>
          <w:rFonts w:ascii="Garamond" w:hAnsi="Garamond" w:cstheme="majorHAnsi"/>
          <w:color w:val="000000" w:themeColor="text1"/>
        </w:rPr>
        <w:t>WWTP</w:t>
      </w:r>
      <w:r w:rsidR="006411F6">
        <w:rPr>
          <w:rFonts w:ascii="Garamond" w:hAnsi="Garamond" w:cstheme="majorHAnsi"/>
          <w:color w:val="000000" w:themeColor="text1"/>
        </w:rPr>
        <w:t>]</w:t>
      </w:r>
      <w:r w:rsidRPr="008839E6">
        <w:rPr>
          <w:rFonts w:ascii="Garamond" w:hAnsi="Garamond" w:cstheme="majorHAnsi"/>
          <w:color w:val="000000" w:themeColor="text1"/>
        </w:rPr>
        <w:t xml:space="preserve"> has its own permit from </w:t>
      </w:r>
      <w:r w:rsidR="006411F6">
        <w:rPr>
          <w:rFonts w:ascii="Garamond" w:hAnsi="Garamond" w:cstheme="majorHAnsi"/>
          <w:color w:val="000000" w:themeColor="text1"/>
        </w:rPr>
        <w:t>[regulatory agency]</w:t>
      </w:r>
      <w:r w:rsidRPr="008839E6">
        <w:rPr>
          <w:rFonts w:ascii="Garamond" w:hAnsi="Garamond" w:cstheme="majorHAnsi"/>
          <w:color w:val="000000" w:themeColor="text1"/>
        </w:rPr>
        <w:t xml:space="preserve"> and issues permits containing industry-specific requirements to the industrial dischargers</w:t>
      </w:r>
      <w:r w:rsidR="006411F6">
        <w:rPr>
          <w:rFonts w:ascii="Garamond" w:hAnsi="Garamond" w:cstheme="majorHAnsi"/>
          <w:color w:val="000000" w:themeColor="text1"/>
        </w:rPr>
        <w:t>, such as [Facility]</w:t>
      </w:r>
      <w:r w:rsidRPr="008839E6">
        <w:rPr>
          <w:rFonts w:ascii="Garamond" w:hAnsi="Garamond" w:cstheme="majorHAnsi"/>
          <w:color w:val="000000" w:themeColor="text1"/>
        </w:rPr>
        <w:t>.</w:t>
      </w:r>
    </w:p>
    <w:p w14:paraId="60A0F01A" w14:textId="77777777" w:rsidR="00A32771" w:rsidRPr="008839E6" w:rsidRDefault="00A32771" w:rsidP="00B701E4">
      <w:pPr>
        <w:ind w:left="1440"/>
        <w:rPr>
          <w:rFonts w:ascii="Garamond" w:hAnsi="Garamond" w:cstheme="majorHAnsi"/>
        </w:rPr>
      </w:pPr>
      <w:r w:rsidRPr="008839E6">
        <w:rPr>
          <w:rFonts w:ascii="Garamond" w:hAnsi="Garamond" w:cstheme="majorHAnsi"/>
          <w:color w:val="000000" w:themeColor="text1"/>
        </w:rPr>
        <w:t xml:space="preserve">The permit is issued and renewed by the </w:t>
      </w:r>
      <w:r w:rsidR="006411F6">
        <w:rPr>
          <w:rFonts w:ascii="Garamond" w:hAnsi="Garamond" w:cstheme="majorHAnsi"/>
          <w:color w:val="000000" w:themeColor="text1"/>
        </w:rPr>
        <w:t>[</w:t>
      </w:r>
      <w:r w:rsidRPr="008839E6">
        <w:rPr>
          <w:rFonts w:ascii="Garamond" w:hAnsi="Garamond" w:cstheme="majorHAnsi"/>
          <w:color w:val="000000" w:themeColor="text1"/>
        </w:rPr>
        <w:t>WWTP</w:t>
      </w:r>
      <w:r w:rsidR="006411F6">
        <w:rPr>
          <w:rFonts w:ascii="Garamond" w:hAnsi="Garamond" w:cstheme="majorHAnsi"/>
          <w:color w:val="000000" w:themeColor="text1"/>
        </w:rPr>
        <w:t xml:space="preserve">]. </w:t>
      </w:r>
      <w:r w:rsidRPr="008839E6">
        <w:rPr>
          <w:rFonts w:ascii="Garamond" w:hAnsi="Garamond" w:cstheme="majorHAnsi"/>
          <w:color w:val="000000" w:themeColor="text1"/>
        </w:rPr>
        <w:t>The current permit was issued on</w:t>
      </w:r>
      <w:r w:rsidRPr="008839E6">
        <w:rPr>
          <w:rFonts w:ascii="Garamond" w:hAnsi="Garamond" w:cstheme="majorHAnsi"/>
        </w:rPr>
        <w:t xml:space="preserve"> </w:t>
      </w:r>
      <w:r w:rsidR="006411F6">
        <w:rPr>
          <w:rFonts w:ascii="Garamond" w:hAnsi="Garamond" w:cstheme="majorHAnsi"/>
        </w:rPr>
        <w:t>[Issuance Date]</w:t>
      </w:r>
      <w:r w:rsidRPr="008839E6">
        <w:rPr>
          <w:rFonts w:ascii="Garamond" w:hAnsi="Garamond" w:cstheme="majorHAnsi"/>
        </w:rPr>
        <w:t xml:space="preserve"> and will expire on </w:t>
      </w:r>
      <w:r w:rsidR="006411F6">
        <w:rPr>
          <w:rFonts w:ascii="Garamond" w:hAnsi="Garamond" w:cstheme="majorHAnsi"/>
        </w:rPr>
        <w:t>[Expiration Date]</w:t>
      </w:r>
      <w:r w:rsidRPr="008839E6">
        <w:rPr>
          <w:rFonts w:ascii="Garamond" w:hAnsi="Garamond" w:cstheme="majorHAnsi"/>
        </w:rPr>
        <w:t xml:space="preserve">. The current permit is located </w:t>
      </w:r>
      <w:r w:rsidR="006411F6">
        <w:rPr>
          <w:rFonts w:ascii="Garamond" w:hAnsi="Garamond" w:cstheme="majorHAnsi"/>
        </w:rPr>
        <w:t>at XXX.</w:t>
      </w:r>
    </w:p>
    <w:p w14:paraId="19280311" w14:textId="77777777" w:rsidR="00A32771" w:rsidRPr="008839E6" w:rsidRDefault="00A32771" w:rsidP="00B701E4">
      <w:pPr>
        <w:ind w:left="1440" w:hanging="720"/>
        <w:rPr>
          <w:rFonts w:ascii="Garamond" w:hAnsi="Garamond" w:cstheme="majorHAnsi"/>
          <w:color w:val="FF0000"/>
        </w:rPr>
      </w:pPr>
    </w:p>
    <w:p w14:paraId="2F0A730D" w14:textId="77777777" w:rsidR="00E80137" w:rsidRPr="008839E6" w:rsidRDefault="00E80137" w:rsidP="00B701E4">
      <w:pPr>
        <w:ind w:left="1440"/>
        <w:rPr>
          <w:rFonts w:ascii="Garamond" w:hAnsi="Garamond" w:cstheme="majorHAnsi"/>
        </w:rPr>
      </w:pPr>
      <w:r w:rsidRPr="008839E6">
        <w:rPr>
          <w:rFonts w:ascii="Garamond" w:hAnsi="Garamond" w:cstheme="majorHAnsi"/>
        </w:rPr>
        <w:t>The facility</w:t>
      </w:r>
      <w:r w:rsidR="00A32771" w:rsidRPr="008839E6">
        <w:rPr>
          <w:rFonts w:ascii="Garamond" w:hAnsi="Garamond" w:cstheme="majorHAnsi"/>
        </w:rPr>
        <w:t xml:space="preserve">’s </w:t>
      </w:r>
      <w:r w:rsidRPr="008839E6">
        <w:rPr>
          <w:rFonts w:ascii="Garamond" w:hAnsi="Garamond" w:cstheme="majorHAnsi"/>
        </w:rPr>
        <w:t xml:space="preserve">wastewater permit allows the discharge of the </w:t>
      </w:r>
      <w:r w:rsidR="006411F6">
        <w:rPr>
          <w:rFonts w:ascii="Garamond" w:hAnsi="Garamond" w:cstheme="majorHAnsi"/>
        </w:rPr>
        <w:t xml:space="preserve">following wastewater sources </w:t>
      </w:r>
      <w:r w:rsidRPr="008839E6">
        <w:rPr>
          <w:rFonts w:ascii="Garamond" w:hAnsi="Garamond" w:cstheme="majorHAnsi"/>
        </w:rPr>
        <w:t>to the sanitary sewer.</w:t>
      </w:r>
    </w:p>
    <w:p w14:paraId="3EEC8553" w14:textId="77777777" w:rsidR="00E80137" w:rsidRPr="008839E6" w:rsidRDefault="00E80137" w:rsidP="00E80137">
      <w:pPr>
        <w:rPr>
          <w:rFonts w:ascii="Garamond" w:hAnsi="Garamond" w:cstheme="majorHAnsi"/>
        </w:rPr>
      </w:pPr>
    </w:p>
    <w:p w14:paraId="12C3A58F" w14:textId="77777777" w:rsidR="00BB135A" w:rsidRPr="008839E6" w:rsidRDefault="00F45626" w:rsidP="006411F6">
      <w:pPr>
        <w:ind w:left="720" w:firstLine="720"/>
        <w:rPr>
          <w:rFonts w:ascii="Garamond" w:hAnsi="Garamond" w:cstheme="majorHAnsi"/>
        </w:rPr>
      </w:pPr>
      <w:r w:rsidRPr="008839E6">
        <w:rPr>
          <w:rFonts w:ascii="Garamond" w:hAnsi="Garamond" w:cstheme="majorHAnsi"/>
          <w:color w:val="000000" w:themeColor="text1"/>
        </w:rPr>
        <w:t>4.2.1</w:t>
      </w:r>
      <w:r w:rsidRPr="008839E6">
        <w:rPr>
          <w:rFonts w:ascii="Garamond" w:hAnsi="Garamond" w:cstheme="majorHAnsi"/>
          <w:color w:val="000000" w:themeColor="text1"/>
        </w:rPr>
        <w:tab/>
      </w:r>
      <w:r w:rsidR="006411F6">
        <w:rPr>
          <w:rFonts w:ascii="Garamond" w:hAnsi="Garamond" w:cstheme="majorHAnsi"/>
          <w:color w:val="000000" w:themeColor="text1"/>
        </w:rPr>
        <w:t>Process wastewater stream #1, description, procedures.</w:t>
      </w:r>
    </w:p>
    <w:p w14:paraId="76B321B5" w14:textId="77777777" w:rsidR="00BB135A" w:rsidRPr="008839E6" w:rsidRDefault="00BB135A" w:rsidP="00F45626">
      <w:pPr>
        <w:rPr>
          <w:rFonts w:ascii="Garamond" w:hAnsi="Garamond" w:cstheme="majorHAnsi"/>
          <w:color w:val="FF0000"/>
        </w:rPr>
      </w:pPr>
    </w:p>
    <w:p w14:paraId="512116E3" w14:textId="77777777" w:rsidR="00E80137" w:rsidRPr="006411F6" w:rsidRDefault="00F45626" w:rsidP="006411F6">
      <w:pPr>
        <w:ind w:left="720" w:firstLine="720"/>
        <w:rPr>
          <w:rFonts w:ascii="Garamond" w:hAnsi="Garamond" w:cstheme="majorHAnsi"/>
        </w:rPr>
      </w:pPr>
      <w:r w:rsidRPr="008839E6">
        <w:rPr>
          <w:rFonts w:ascii="Garamond" w:hAnsi="Garamond" w:cstheme="majorHAnsi"/>
          <w:color w:val="000000" w:themeColor="text1"/>
        </w:rPr>
        <w:lastRenderedPageBreak/>
        <w:t>4.2.2</w:t>
      </w:r>
      <w:r w:rsidRPr="008839E6">
        <w:rPr>
          <w:rFonts w:ascii="Garamond" w:hAnsi="Garamond" w:cstheme="majorHAnsi"/>
          <w:color w:val="000000" w:themeColor="text1"/>
        </w:rPr>
        <w:tab/>
      </w:r>
      <w:r w:rsidR="006411F6">
        <w:rPr>
          <w:rFonts w:ascii="Garamond" w:hAnsi="Garamond" w:cstheme="majorHAnsi"/>
          <w:color w:val="000000" w:themeColor="text1"/>
        </w:rPr>
        <w:t>Process wastewater stream #2, description, procedures.</w:t>
      </w:r>
    </w:p>
    <w:p w14:paraId="7D77DF4C" w14:textId="77777777" w:rsidR="00360528" w:rsidRPr="008839E6" w:rsidRDefault="00360528" w:rsidP="00EE4DF6">
      <w:pPr>
        <w:ind w:left="2160"/>
        <w:rPr>
          <w:rFonts w:ascii="Garamond" w:hAnsi="Garamond" w:cstheme="majorHAnsi"/>
          <w:color w:val="000000" w:themeColor="text1"/>
        </w:rPr>
      </w:pPr>
    </w:p>
    <w:p w14:paraId="7ABE68D5" w14:textId="77777777" w:rsidR="00F45626" w:rsidRPr="008839E6" w:rsidRDefault="00F45626" w:rsidP="00EE4DF6">
      <w:pPr>
        <w:ind w:firstLine="720"/>
        <w:rPr>
          <w:rFonts w:ascii="Garamond" w:hAnsi="Garamond" w:cstheme="majorHAnsi"/>
          <w:color w:val="000000" w:themeColor="text1"/>
        </w:rPr>
      </w:pPr>
      <w:r w:rsidRPr="008839E6">
        <w:rPr>
          <w:rFonts w:ascii="Garamond" w:hAnsi="Garamond" w:cstheme="majorHAnsi"/>
          <w:color w:val="000000" w:themeColor="text1"/>
        </w:rPr>
        <w:t>4.3</w:t>
      </w:r>
      <w:r w:rsidRPr="008839E6">
        <w:rPr>
          <w:rFonts w:ascii="Garamond" w:hAnsi="Garamond" w:cstheme="majorHAnsi"/>
          <w:color w:val="000000" w:themeColor="text1"/>
        </w:rPr>
        <w:tab/>
        <w:t>Recordkeeping Requirements</w:t>
      </w:r>
    </w:p>
    <w:p w14:paraId="75C8A7E4" w14:textId="77777777" w:rsidR="00F45626" w:rsidRPr="008839E6" w:rsidRDefault="00F45626" w:rsidP="00F45626">
      <w:pPr>
        <w:rPr>
          <w:rFonts w:ascii="Garamond" w:hAnsi="Garamond" w:cstheme="majorHAnsi"/>
          <w:color w:val="000000" w:themeColor="text1"/>
        </w:rPr>
      </w:pPr>
    </w:p>
    <w:p w14:paraId="2DDDC10D" w14:textId="77777777" w:rsidR="00F45626" w:rsidRPr="008839E6" w:rsidRDefault="00F45626" w:rsidP="006411F6">
      <w:pPr>
        <w:ind w:left="2160" w:hanging="720"/>
        <w:rPr>
          <w:rFonts w:ascii="Garamond" w:hAnsi="Garamond" w:cstheme="majorHAnsi"/>
          <w:color w:val="000000" w:themeColor="text1"/>
        </w:rPr>
      </w:pPr>
      <w:r w:rsidRPr="008839E6">
        <w:rPr>
          <w:rFonts w:ascii="Garamond" w:hAnsi="Garamond" w:cstheme="majorHAnsi"/>
          <w:color w:val="000000" w:themeColor="text1"/>
        </w:rPr>
        <w:t>4.3.1</w:t>
      </w:r>
      <w:r w:rsidRPr="008839E6">
        <w:rPr>
          <w:rFonts w:ascii="Garamond" w:hAnsi="Garamond" w:cstheme="majorHAnsi"/>
          <w:color w:val="000000" w:themeColor="text1"/>
        </w:rPr>
        <w:tab/>
      </w:r>
      <w:r w:rsidR="006411F6">
        <w:rPr>
          <w:rFonts w:ascii="Garamond" w:hAnsi="Garamond" w:cstheme="majorHAnsi"/>
          <w:color w:val="000000" w:themeColor="text1"/>
        </w:rPr>
        <w:t>Process wastewater stream #1 recordkeeping requirements and location.</w:t>
      </w:r>
    </w:p>
    <w:p w14:paraId="2F43E6DE" w14:textId="77777777" w:rsidR="00AE4172" w:rsidRPr="008839E6" w:rsidRDefault="00AE4172" w:rsidP="00F45626">
      <w:pPr>
        <w:rPr>
          <w:rFonts w:ascii="Garamond" w:hAnsi="Garamond" w:cstheme="majorHAnsi"/>
          <w:color w:val="FF0000"/>
        </w:rPr>
      </w:pPr>
    </w:p>
    <w:p w14:paraId="5AFC8FA4" w14:textId="77777777" w:rsidR="00F45626" w:rsidRPr="008839E6" w:rsidRDefault="00F45626" w:rsidP="006411F6">
      <w:pPr>
        <w:ind w:left="2160" w:hanging="720"/>
        <w:rPr>
          <w:rFonts w:ascii="Garamond" w:hAnsi="Garamond" w:cstheme="majorHAnsi"/>
          <w:color w:val="000000" w:themeColor="text1"/>
        </w:rPr>
      </w:pPr>
      <w:r w:rsidRPr="008839E6">
        <w:rPr>
          <w:rFonts w:ascii="Garamond" w:hAnsi="Garamond" w:cstheme="majorHAnsi"/>
          <w:color w:val="000000" w:themeColor="text1"/>
        </w:rPr>
        <w:t>4.3.2</w:t>
      </w:r>
      <w:r w:rsidRPr="008839E6">
        <w:rPr>
          <w:rFonts w:ascii="Garamond" w:hAnsi="Garamond" w:cstheme="majorHAnsi"/>
          <w:color w:val="000000" w:themeColor="text1"/>
        </w:rPr>
        <w:tab/>
      </w:r>
      <w:r w:rsidR="006411F6">
        <w:rPr>
          <w:rFonts w:ascii="Garamond" w:hAnsi="Garamond" w:cstheme="majorHAnsi"/>
          <w:color w:val="000000" w:themeColor="text1"/>
        </w:rPr>
        <w:t>Process wastewater stream #2 recordkeeping requirements and location.</w:t>
      </w:r>
    </w:p>
    <w:p w14:paraId="261F5AE0" w14:textId="77777777" w:rsidR="00F45626" w:rsidRPr="008839E6" w:rsidRDefault="00F45626" w:rsidP="00F45626">
      <w:pPr>
        <w:rPr>
          <w:rFonts w:ascii="Garamond" w:hAnsi="Garamond" w:cstheme="majorHAnsi"/>
          <w:color w:val="FF0000"/>
        </w:rPr>
      </w:pPr>
    </w:p>
    <w:p w14:paraId="1BEE041E" w14:textId="77777777" w:rsidR="0045537A" w:rsidRPr="008839E6" w:rsidRDefault="00F45626" w:rsidP="00B900C2">
      <w:pPr>
        <w:ind w:firstLine="720"/>
        <w:rPr>
          <w:rFonts w:ascii="Garamond" w:hAnsi="Garamond" w:cstheme="majorHAnsi"/>
          <w:color w:val="000000" w:themeColor="text1"/>
        </w:rPr>
      </w:pPr>
      <w:r w:rsidRPr="008839E6">
        <w:rPr>
          <w:rFonts w:ascii="Garamond" w:hAnsi="Garamond" w:cstheme="majorHAnsi"/>
          <w:color w:val="000000" w:themeColor="text1"/>
        </w:rPr>
        <w:t>4.4</w:t>
      </w:r>
      <w:r w:rsidRPr="008839E6">
        <w:rPr>
          <w:rFonts w:ascii="Garamond" w:hAnsi="Garamond" w:cstheme="majorHAnsi"/>
          <w:color w:val="000000" w:themeColor="text1"/>
        </w:rPr>
        <w:tab/>
        <w:t>Monitoring Requirements</w:t>
      </w:r>
    </w:p>
    <w:p w14:paraId="1520A3FB" w14:textId="77777777" w:rsidR="0045537A" w:rsidRPr="008839E6" w:rsidRDefault="0045537A" w:rsidP="00F45626">
      <w:pPr>
        <w:rPr>
          <w:rFonts w:ascii="Garamond" w:hAnsi="Garamond" w:cstheme="majorHAnsi"/>
          <w:color w:val="000000" w:themeColor="text1"/>
        </w:rPr>
      </w:pPr>
    </w:p>
    <w:p w14:paraId="203F86B0" w14:textId="77777777" w:rsidR="00F45626" w:rsidRPr="008839E6" w:rsidRDefault="00F45626" w:rsidP="00EE4DF6">
      <w:pPr>
        <w:ind w:left="720" w:firstLine="720"/>
        <w:rPr>
          <w:rFonts w:ascii="Garamond" w:hAnsi="Garamond" w:cstheme="majorHAnsi"/>
          <w:color w:val="000000" w:themeColor="text1"/>
        </w:rPr>
      </w:pPr>
      <w:r w:rsidRPr="008839E6">
        <w:rPr>
          <w:rFonts w:ascii="Garamond" w:hAnsi="Garamond" w:cstheme="majorHAnsi"/>
          <w:color w:val="000000" w:themeColor="text1"/>
        </w:rPr>
        <w:t>4.4.1</w:t>
      </w:r>
      <w:r w:rsidRPr="008839E6">
        <w:rPr>
          <w:rFonts w:ascii="Garamond" w:hAnsi="Garamond" w:cstheme="majorHAnsi"/>
          <w:color w:val="000000" w:themeColor="text1"/>
        </w:rPr>
        <w:tab/>
      </w:r>
      <w:r w:rsidR="006411F6">
        <w:rPr>
          <w:rFonts w:ascii="Garamond" w:hAnsi="Garamond" w:cstheme="majorHAnsi"/>
          <w:color w:val="000000" w:themeColor="text1"/>
        </w:rPr>
        <w:t>Process wastewater stream #1 restrictions requirements.</w:t>
      </w:r>
    </w:p>
    <w:p w14:paraId="401ED1BF" w14:textId="77777777" w:rsidR="00146F87" w:rsidRPr="008839E6" w:rsidRDefault="00146F87" w:rsidP="00F45626">
      <w:pPr>
        <w:rPr>
          <w:rFonts w:ascii="Garamond" w:hAnsi="Garamond" w:cstheme="majorHAnsi"/>
          <w:color w:val="000000" w:themeColor="text1"/>
        </w:rPr>
      </w:pPr>
    </w:p>
    <w:p w14:paraId="796174FC" w14:textId="77777777" w:rsidR="00A32771" w:rsidRPr="008839E6" w:rsidRDefault="00F45626" w:rsidP="006411F6">
      <w:pPr>
        <w:ind w:left="720" w:firstLine="720"/>
        <w:rPr>
          <w:rFonts w:ascii="Garamond" w:hAnsi="Garamond" w:cstheme="majorHAnsi"/>
          <w:color w:val="000000" w:themeColor="text1"/>
        </w:rPr>
      </w:pPr>
      <w:r w:rsidRPr="008839E6">
        <w:rPr>
          <w:rFonts w:ascii="Garamond" w:hAnsi="Garamond" w:cstheme="majorHAnsi"/>
          <w:color w:val="000000" w:themeColor="text1"/>
        </w:rPr>
        <w:t>4.4.2</w:t>
      </w:r>
      <w:r w:rsidRPr="008839E6">
        <w:rPr>
          <w:rFonts w:ascii="Garamond" w:hAnsi="Garamond" w:cstheme="majorHAnsi"/>
          <w:color w:val="000000" w:themeColor="text1"/>
        </w:rPr>
        <w:tab/>
      </w:r>
      <w:r w:rsidR="006411F6">
        <w:rPr>
          <w:rFonts w:ascii="Garamond" w:hAnsi="Garamond" w:cstheme="majorHAnsi"/>
          <w:color w:val="000000" w:themeColor="text1"/>
        </w:rPr>
        <w:t>Process wastewater stream #2 restrictions requirements.</w:t>
      </w:r>
    </w:p>
    <w:p w14:paraId="2AD1D744" w14:textId="77777777" w:rsidR="00A32771" w:rsidRPr="008839E6" w:rsidRDefault="00A32771" w:rsidP="00F45626">
      <w:pPr>
        <w:rPr>
          <w:rFonts w:ascii="Garamond" w:hAnsi="Garamond" w:cstheme="majorHAnsi"/>
          <w:color w:val="000000" w:themeColor="text1"/>
        </w:rPr>
      </w:pPr>
    </w:p>
    <w:p w14:paraId="4F3C1EF3" w14:textId="77777777" w:rsidR="00F45626" w:rsidRDefault="00F45626" w:rsidP="00EE4DF6">
      <w:pPr>
        <w:ind w:firstLine="720"/>
        <w:rPr>
          <w:rFonts w:ascii="Garamond" w:hAnsi="Garamond" w:cstheme="majorHAnsi"/>
          <w:color w:val="000000" w:themeColor="text1"/>
        </w:rPr>
      </w:pPr>
      <w:r w:rsidRPr="008839E6">
        <w:rPr>
          <w:rFonts w:ascii="Garamond" w:hAnsi="Garamond" w:cstheme="majorHAnsi"/>
          <w:color w:val="000000" w:themeColor="text1"/>
        </w:rPr>
        <w:t>4.5</w:t>
      </w:r>
      <w:r w:rsidRPr="008839E6">
        <w:rPr>
          <w:rFonts w:ascii="Garamond" w:hAnsi="Garamond" w:cstheme="majorHAnsi"/>
          <w:color w:val="000000" w:themeColor="text1"/>
        </w:rPr>
        <w:tab/>
        <w:t>Reporting Requirements</w:t>
      </w:r>
    </w:p>
    <w:p w14:paraId="507C228C" w14:textId="77777777" w:rsidR="006411F6" w:rsidRPr="008839E6" w:rsidRDefault="006411F6" w:rsidP="00EE4DF6">
      <w:pPr>
        <w:ind w:firstLine="720"/>
        <w:rPr>
          <w:rFonts w:ascii="Garamond" w:hAnsi="Garamond" w:cstheme="majorHAnsi"/>
          <w:color w:val="000000" w:themeColor="text1"/>
        </w:rPr>
      </w:pPr>
    </w:p>
    <w:p w14:paraId="45463FA2" w14:textId="77777777" w:rsidR="006411F6" w:rsidRPr="008839E6" w:rsidRDefault="00F45626" w:rsidP="006411F6">
      <w:pPr>
        <w:ind w:left="720" w:firstLine="720"/>
        <w:rPr>
          <w:rFonts w:ascii="Garamond" w:hAnsi="Garamond" w:cstheme="majorHAnsi"/>
          <w:color w:val="000000" w:themeColor="text1"/>
        </w:rPr>
      </w:pPr>
      <w:r w:rsidRPr="008839E6">
        <w:rPr>
          <w:rFonts w:ascii="Garamond" w:hAnsi="Garamond" w:cstheme="majorHAnsi"/>
          <w:color w:val="000000" w:themeColor="text1"/>
        </w:rPr>
        <w:t>4.5.1</w:t>
      </w:r>
      <w:r w:rsidRPr="008839E6">
        <w:rPr>
          <w:rFonts w:ascii="Garamond" w:hAnsi="Garamond" w:cstheme="majorHAnsi"/>
          <w:color w:val="000000" w:themeColor="text1"/>
        </w:rPr>
        <w:tab/>
      </w:r>
      <w:r w:rsidR="006411F6">
        <w:rPr>
          <w:rFonts w:ascii="Garamond" w:hAnsi="Garamond" w:cstheme="majorHAnsi"/>
          <w:color w:val="000000" w:themeColor="text1"/>
        </w:rPr>
        <w:t>Process wastewater stream #1 reporting requirements.</w:t>
      </w:r>
    </w:p>
    <w:p w14:paraId="3303FD79" w14:textId="77777777" w:rsidR="002A764E" w:rsidRPr="008839E6" w:rsidRDefault="002A764E" w:rsidP="00F45626">
      <w:pPr>
        <w:rPr>
          <w:rFonts w:ascii="Garamond" w:hAnsi="Garamond" w:cstheme="majorHAnsi"/>
          <w:color w:val="FF0000"/>
        </w:rPr>
      </w:pPr>
    </w:p>
    <w:p w14:paraId="3B1FD9B5" w14:textId="77777777" w:rsidR="006411F6" w:rsidRPr="008839E6" w:rsidRDefault="00F45626" w:rsidP="006411F6">
      <w:pPr>
        <w:ind w:left="720" w:firstLine="720"/>
        <w:rPr>
          <w:rFonts w:ascii="Garamond" w:hAnsi="Garamond" w:cstheme="majorHAnsi"/>
          <w:color w:val="000000" w:themeColor="text1"/>
        </w:rPr>
      </w:pPr>
      <w:r w:rsidRPr="008839E6">
        <w:rPr>
          <w:rFonts w:ascii="Garamond" w:hAnsi="Garamond" w:cstheme="majorHAnsi"/>
          <w:color w:val="000000" w:themeColor="text1"/>
        </w:rPr>
        <w:t>4.5.2</w:t>
      </w:r>
      <w:r w:rsidRPr="008839E6">
        <w:rPr>
          <w:rFonts w:ascii="Garamond" w:hAnsi="Garamond" w:cstheme="majorHAnsi"/>
          <w:color w:val="000000" w:themeColor="text1"/>
        </w:rPr>
        <w:tab/>
      </w:r>
      <w:r w:rsidR="006411F6">
        <w:rPr>
          <w:rFonts w:ascii="Garamond" w:hAnsi="Garamond" w:cstheme="majorHAnsi"/>
          <w:color w:val="000000" w:themeColor="text1"/>
        </w:rPr>
        <w:t>Process wastewater stream #1 reporting requirements.</w:t>
      </w:r>
    </w:p>
    <w:p w14:paraId="4FEFCAEC" w14:textId="77777777" w:rsidR="006411F6" w:rsidRDefault="006411F6" w:rsidP="003139CD">
      <w:pPr>
        <w:rPr>
          <w:rFonts w:ascii="Garamond" w:hAnsi="Garamond" w:cstheme="majorHAnsi"/>
          <w:color w:val="000000" w:themeColor="text1"/>
        </w:rPr>
      </w:pPr>
    </w:p>
    <w:p w14:paraId="3D48953A" w14:textId="77777777" w:rsidR="003139CD" w:rsidRPr="008839E6" w:rsidRDefault="003139CD" w:rsidP="003139CD">
      <w:pPr>
        <w:rPr>
          <w:rFonts w:ascii="Garamond" w:hAnsi="Garamond" w:cstheme="majorHAnsi"/>
          <w:color w:val="000000" w:themeColor="text1"/>
        </w:rPr>
      </w:pPr>
      <w:r w:rsidRPr="008839E6">
        <w:rPr>
          <w:rFonts w:ascii="Garamond" w:hAnsi="Garamond" w:cstheme="majorHAnsi"/>
          <w:color w:val="000000" w:themeColor="text1"/>
        </w:rPr>
        <w:t>5.0</w:t>
      </w:r>
      <w:r w:rsidRPr="008839E6">
        <w:rPr>
          <w:rFonts w:ascii="Garamond" w:hAnsi="Garamond" w:cstheme="majorHAnsi"/>
          <w:color w:val="000000" w:themeColor="text1"/>
        </w:rPr>
        <w:tab/>
        <w:t>Storm Water</w:t>
      </w:r>
    </w:p>
    <w:p w14:paraId="2491B594" w14:textId="77777777" w:rsidR="00892B92" w:rsidRPr="008839E6" w:rsidRDefault="00892B92" w:rsidP="003139CD">
      <w:pPr>
        <w:rPr>
          <w:rFonts w:ascii="Garamond" w:hAnsi="Garamond" w:cstheme="majorHAnsi"/>
          <w:color w:val="000000" w:themeColor="text1"/>
        </w:rPr>
      </w:pPr>
    </w:p>
    <w:p w14:paraId="04EFAAA3" w14:textId="77777777" w:rsidR="003139CD" w:rsidRPr="008839E6" w:rsidRDefault="003139CD" w:rsidP="00E14E42">
      <w:pPr>
        <w:ind w:firstLine="720"/>
        <w:rPr>
          <w:rFonts w:ascii="Garamond" w:hAnsi="Garamond" w:cstheme="majorHAnsi"/>
          <w:color w:val="000000" w:themeColor="text1"/>
        </w:rPr>
      </w:pPr>
      <w:r w:rsidRPr="008839E6">
        <w:rPr>
          <w:rFonts w:ascii="Garamond" w:hAnsi="Garamond" w:cstheme="majorHAnsi"/>
          <w:color w:val="000000" w:themeColor="text1"/>
        </w:rPr>
        <w:t>5.1</w:t>
      </w:r>
      <w:r w:rsidRPr="008839E6">
        <w:rPr>
          <w:rFonts w:ascii="Garamond" w:hAnsi="Garamond" w:cstheme="majorHAnsi"/>
          <w:color w:val="000000" w:themeColor="text1"/>
        </w:rPr>
        <w:tab/>
        <w:t>Regulatory Overview</w:t>
      </w:r>
    </w:p>
    <w:p w14:paraId="7971E7B5" w14:textId="77777777" w:rsidR="0070302A" w:rsidRPr="008839E6" w:rsidRDefault="0070302A" w:rsidP="00E14E42">
      <w:pPr>
        <w:ind w:firstLine="720"/>
        <w:rPr>
          <w:rFonts w:ascii="Garamond" w:hAnsi="Garamond" w:cstheme="majorHAnsi"/>
          <w:color w:val="000000" w:themeColor="text1"/>
        </w:rPr>
      </w:pPr>
    </w:p>
    <w:p w14:paraId="21D3094F" w14:textId="77777777" w:rsidR="0070302A" w:rsidRPr="008839E6" w:rsidRDefault="0070302A" w:rsidP="005B4B92">
      <w:pPr>
        <w:ind w:left="1440" w:hanging="720"/>
        <w:rPr>
          <w:rFonts w:ascii="Garamond" w:hAnsi="Garamond" w:cstheme="majorHAnsi"/>
          <w:color w:val="000000" w:themeColor="text1"/>
        </w:rPr>
      </w:pPr>
      <w:r w:rsidRPr="008839E6">
        <w:rPr>
          <w:rFonts w:ascii="Garamond" w:hAnsi="Garamond" w:cstheme="majorHAnsi"/>
          <w:color w:val="000000" w:themeColor="text1"/>
        </w:rPr>
        <w:tab/>
        <w:t xml:space="preserve">Industrial facilities that do not require an individual Non-Point Source Discharge Elimination System (NPDES) permit may apply for coverage under the </w:t>
      </w:r>
      <w:r w:rsidR="006411F6">
        <w:rPr>
          <w:rFonts w:ascii="Garamond" w:hAnsi="Garamond" w:cstheme="majorHAnsi"/>
          <w:color w:val="000000" w:themeColor="text1"/>
        </w:rPr>
        <w:t>[State</w:t>
      </w:r>
      <w:r w:rsidR="00060E54">
        <w:rPr>
          <w:rFonts w:ascii="Garamond" w:hAnsi="Garamond" w:cstheme="majorHAnsi"/>
          <w:color w:val="000000" w:themeColor="text1"/>
        </w:rPr>
        <w:t xml:space="preserve"> </w:t>
      </w:r>
      <w:r w:rsidRPr="008839E6">
        <w:rPr>
          <w:rFonts w:ascii="Garamond" w:hAnsi="Garamond" w:cstheme="majorHAnsi"/>
          <w:color w:val="000000" w:themeColor="text1"/>
        </w:rPr>
        <w:t>General Industrial Storm Water Permit</w:t>
      </w:r>
      <w:r w:rsidR="00060E54">
        <w:rPr>
          <w:rFonts w:ascii="Garamond" w:hAnsi="Garamond" w:cstheme="majorHAnsi"/>
          <w:color w:val="000000" w:themeColor="text1"/>
        </w:rPr>
        <w:t>]</w:t>
      </w:r>
      <w:r w:rsidR="005B4B92" w:rsidRPr="008839E6">
        <w:rPr>
          <w:rFonts w:ascii="Garamond" w:hAnsi="Garamond" w:cstheme="majorHAnsi"/>
          <w:color w:val="000000" w:themeColor="text1"/>
        </w:rPr>
        <w:t xml:space="preserve"> by submitting a Notice of Intent (NOI) form using </w:t>
      </w:r>
      <w:r w:rsidR="00060E54">
        <w:rPr>
          <w:rFonts w:ascii="Garamond" w:hAnsi="Garamond" w:cstheme="majorHAnsi"/>
          <w:color w:val="000000" w:themeColor="text1"/>
        </w:rPr>
        <w:t>[form, portal, etc.]</w:t>
      </w:r>
      <w:r w:rsidR="005B4B92" w:rsidRPr="008839E6">
        <w:rPr>
          <w:rFonts w:ascii="Garamond" w:hAnsi="Garamond" w:cstheme="majorHAnsi"/>
          <w:color w:val="000000" w:themeColor="text1"/>
        </w:rPr>
        <w:t>. Upon approval, the company is required to prepare a Storm Water Pollution Prevention Plan (SWPPP) and comply with the requirements of the general permit.</w:t>
      </w:r>
    </w:p>
    <w:p w14:paraId="3818ED99" w14:textId="77777777" w:rsidR="0045537A" w:rsidRPr="008839E6" w:rsidRDefault="0045537A" w:rsidP="003139CD">
      <w:pPr>
        <w:rPr>
          <w:rFonts w:ascii="Garamond" w:hAnsi="Garamond" w:cstheme="majorHAnsi"/>
          <w:color w:val="000000" w:themeColor="text1"/>
        </w:rPr>
      </w:pPr>
    </w:p>
    <w:p w14:paraId="2F5FCE84" w14:textId="77777777" w:rsidR="003139CD" w:rsidRPr="008839E6" w:rsidRDefault="003139CD" w:rsidP="00E14E42">
      <w:pPr>
        <w:ind w:firstLine="720"/>
        <w:rPr>
          <w:rFonts w:ascii="Garamond" w:hAnsi="Garamond" w:cstheme="majorHAnsi"/>
          <w:color w:val="000000" w:themeColor="text1"/>
        </w:rPr>
      </w:pPr>
      <w:r w:rsidRPr="008839E6">
        <w:rPr>
          <w:rFonts w:ascii="Garamond" w:hAnsi="Garamond" w:cstheme="majorHAnsi"/>
          <w:color w:val="000000" w:themeColor="text1"/>
        </w:rPr>
        <w:t>5.2</w:t>
      </w:r>
      <w:r w:rsidRPr="008839E6">
        <w:rPr>
          <w:rFonts w:ascii="Garamond" w:hAnsi="Garamond" w:cstheme="majorHAnsi"/>
          <w:color w:val="000000" w:themeColor="text1"/>
        </w:rPr>
        <w:tab/>
        <w:t>Storm Water Exemption</w:t>
      </w:r>
    </w:p>
    <w:p w14:paraId="09825FD2" w14:textId="77777777" w:rsidR="005B4B92" w:rsidRPr="008839E6" w:rsidRDefault="005B4B92" w:rsidP="00E14E42">
      <w:pPr>
        <w:ind w:firstLine="720"/>
        <w:rPr>
          <w:rFonts w:ascii="Garamond" w:hAnsi="Garamond" w:cstheme="majorHAnsi"/>
          <w:color w:val="000000" w:themeColor="text1"/>
        </w:rPr>
      </w:pPr>
    </w:p>
    <w:p w14:paraId="69A2A1CD" w14:textId="77777777" w:rsidR="005B4B92" w:rsidRDefault="005B4B92" w:rsidP="00060E54">
      <w:pPr>
        <w:ind w:left="1440" w:hanging="720"/>
        <w:rPr>
          <w:rFonts w:ascii="Garamond" w:hAnsi="Garamond" w:cstheme="majorHAnsi"/>
          <w:color w:val="000000" w:themeColor="text1"/>
        </w:rPr>
      </w:pPr>
      <w:r w:rsidRPr="008839E6">
        <w:rPr>
          <w:rFonts w:ascii="Garamond" w:hAnsi="Garamond" w:cstheme="majorHAnsi"/>
          <w:color w:val="000000" w:themeColor="text1"/>
        </w:rPr>
        <w:tab/>
      </w:r>
      <w:r w:rsidR="00060E54">
        <w:rPr>
          <w:rFonts w:ascii="Garamond" w:hAnsi="Garamond" w:cstheme="majorHAnsi"/>
          <w:color w:val="000000" w:themeColor="text1"/>
        </w:rPr>
        <w:t>[Describe, if applicable]</w:t>
      </w:r>
    </w:p>
    <w:p w14:paraId="1F261D40" w14:textId="77777777" w:rsidR="007C315C" w:rsidRPr="008839E6" w:rsidRDefault="007C315C" w:rsidP="00060E54">
      <w:pPr>
        <w:ind w:left="1440" w:hanging="720"/>
        <w:rPr>
          <w:rFonts w:ascii="Garamond" w:hAnsi="Garamond" w:cstheme="majorHAnsi"/>
          <w:color w:val="000000" w:themeColor="text1"/>
        </w:rPr>
      </w:pPr>
    </w:p>
    <w:p w14:paraId="143CE9AF" w14:textId="77777777" w:rsidR="003139CD" w:rsidRPr="008839E6" w:rsidRDefault="003139CD" w:rsidP="003139CD">
      <w:pPr>
        <w:rPr>
          <w:rFonts w:ascii="Garamond" w:hAnsi="Garamond" w:cstheme="majorHAnsi"/>
          <w:color w:val="000000" w:themeColor="text1"/>
        </w:rPr>
      </w:pPr>
      <w:r w:rsidRPr="008839E6">
        <w:rPr>
          <w:rFonts w:ascii="Garamond" w:hAnsi="Garamond" w:cstheme="majorHAnsi"/>
          <w:color w:val="000000" w:themeColor="text1"/>
        </w:rPr>
        <w:t>6.0</w:t>
      </w:r>
      <w:r w:rsidRPr="008839E6">
        <w:rPr>
          <w:rFonts w:ascii="Garamond" w:hAnsi="Garamond" w:cstheme="majorHAnsi"/>
          <w:color w:val="000000" w:themeColor="text1"/>
        </w:rPr>
        <w:tab/>
        <w:t>Oil Storage</w:t>
      </w:r>
    </w:p>
    <w:p w14:paraId="7FDD9259" w14:textId="77777777" w:rsidR="00892B92" w:rsidRPr="008839E6" w:rsidRDefault="00892B92" w:rsidP="003139CD">
      <w:pPr>
        <w:rPr>
          <w:rFonts w:ascii="Garamond" w:hAnsi="Garamond" w:cstheme="majorHAnsi"/>
          <w:color w:val="000000" w:themeColor="text1"/>
        </w:rPr>
      </w:pPr>
    </w:p>
    <w:p w14:paraId="72444DE0" w14:textId="77777777" w:rsidR="003139CD" w:rsidRPr="008839E6" w:rsidRDefault="003139CD" w:rsidP="00E14E42">
      <w:pPr>
        <w:ind w:firstLine="720"/>
        <w:rPr>
          <w:rFonts w:ascii="Garamond" w:hAnsi="Garamond" w:cstheme="majorHAnsi"/>
          <w:color w:val="000000" w:themeColor="text1"/>
        </w:rPr>
      </w:pPr>
      <w:r w:rsidRPr="008839E6">
        <w:rPr>
          <w:rFonts w:ascii="Garamond" w:hAnsi="Garamond" w:cstheme="majorHAnsi"/>
          <w:color w:val="000000" w:themeColor="text1"/>
        </w:rPr>
        <w:t>6.1</w:t>
      </w:r>
      <w:r w:rsidRPr="008839E6">
        <w:rPr>
          <w:rFonts w:ascii="Garamond" w:hAnsi="Garamond" w:cstheme="majorHAnsi"/>
          <w:color w:val="000000" w:themeColor="text1"/>
        </w:rPr>
        <w:tab/>
        <w:t>Regulatory Overview</w:t>
      </w:r>
    </w:p>
    <w:p w14:paraId="416C79CB" w14:textId="77777777" w:rsidR="00141990" w:rsidRPr="008839E6" w:rsidRDefault="00141990" w:rsidP="00E14E42">
      <w:pPr>
        <w:ind w:firstLine="720"/>
        <w:rPr>
          <w:rFonts w:ascii="Garamond" w:hAnsi="Garamond" w:cstheme="majorHAnsi"/>
          <w:color w:val="000000" w:themeColor="text1"/>
        </w:rPr>
      </w:pPr>
    </w:p>
    <w:p w14:paraId="79893E7A" w14:textId="77777777" w:rsidR="00141990" w:rsidRPr="008839E6" w:rsidRDefault="00141990" w:rsidP="00141990">
      <w:pPr>
        <w:ind w:left="1440" w:hanging="720"/>
        <w:rPr>
          <w:rFonts w:ascii="Garamond" w:hAnsi="Garamond"/>
        </w:rPr>
      </w:pPr>
      <w:r w:rsidRPr="008839E6">
        <w:rPr>
          <w:rFonts w:ascii="Garamond" w:hAnsi="Garamond" w:cstheme="majorHAnsi"/>
          <w:color w:val="000000" w:themeColor="text1"/>
        </w:rPr>
        <w:tab/>
        <w:t xml:space="preserve">Facilities that have onsite oil (or oil-like material) storage capacity greater than 1,320 gallons aboveground and 42,000 gallons completely buried and have a </w:t>
      </w:r>
      <w:r w:rsidRPr="008839E6">
        <w:rPr>
          <w:rFonts w:ascii="Garamond" w:hAnsi="Garamond" w:cstheme="majorHAnsi"/>
          <w:i/>
          <w:iCs/>
          <w:color w:val="000000" w:themeColor="text1"/>
        </w:rPr>
        <w:t>reasonable</w:t>
      </w:r>
      <w:r w:rsidRPr="008839E6">
        <w:rPr>
          <w:rFonts w:ascii="Garamond" w:hAnsi="Garamond" w:cstheme="majorHAnsi"/>
          <w:color w:val="000000" w:themeColor="text1"/>
        </w:rPr>
        <w:t xml:space="preserve"> expectation that an oil spill could reach a navigable waterway are subject to the Oil Pollution Act (OPA) of 1990, which includes the spill prevention, control, and countermeasure (SPCC) and the facility response plan (FRP) requirements (40 CFR Part 112). See </w:t>
      </w:r>
      <w:hyperlink r:id="rId10" w:history="1">
        <w:r w:rsidRPr="008839E6">
          <w:rPr>
            <w:rFonts w:ascii="Garamond" w:hAnsi="Garamond"/>
            <w:color w:val="0000FF"/>
            <w:u w:val="single"/>
          </w:rPr>
          <w:t>https://www.epa.gov/sites/production/files/documents/spccbluebroch.pdf</w:t>
        </w:r>
      </w:hyperlink>
      <w:r w:rsidRPr="008839E6">
        <w:rPr>
          <w:rFonts w:ascii="Garamond" w:hAnsi="Garamond"/>
        </w:rPr>
        <w:t xml:space="preserve"> </w:t>
      </w:r>
      <w:r w:rsidRPr="008839E6">
        <w:rPr>
          <w:rFonts w:ascii="Garamond" w:hAnsi="Garamond" w:cstheme="majorHAnsi"/>
          <w:color w:val="000000" w:themeColor="text1"/>
        </w:rPr>
        <w:t>for guidance.</w:t>
      </w:r>
    </w:p>
    <w:p w14:paraId="212ED771" w14:textId="77777777" w:rsidR="00141990" w:rsidRPr="008839E6" w:rsidRDefault="00141990" w:rsidP="00141990">
      <w:pPr>
        <w:ind w:left="1440" w:hanging="720"/>
        <w:rPr>
          <w:rFonts w:ascii="Garamond" w:hAnsi="Garamond" w:cstheme="majorHAnsi"/>
          <w:color w:val="000000" w:themeColor="text1"/>
        </w:rPr>
      </w:pPr>
    </w:p>
    <w:p w14:paraId="1D0BCD1D" w14:textId="77777777" w:rsidR="00141990" w:rsidRPr="008839E6" w:rsidRDefault="00141990" w:rsidP="00141990">
      <w:pPr>
        <w:ind w:left="1440"/>
        <w:rPr>
          <w:rFonts w:ascii="Garamond" w:hAnsi="Garamond" w:cstheme="majorHAnsi"/>
          <w:color w:val="000000" w:themeColor="text1"/>
        </w:rPr>
      </w:pPr>
      <w:r w:rsidRPr="008839E6">
        <w:rPr>
          <w:rFonts w:ascii="Garamond" w:hAnsi="Garamond" w:cstheme="majorHAnsi"/>
          <w:color w:val="000000" w:themeColor="text1"/>
        </w:rPr>
        <w:t>Subject facilities are required to develop, implement, and maintain an oil spill prevention, control, and countermeasures (SPCC) plan.</w:t>
      </w:r>
    </w:p>
    <w:p w14:paraId="68C89AD0" w14:textId="77777777" w:rsidR="0083067C" w:rsidRPr="008839E6" w:rsidRDefault="0083067C" w:rsidP="00141990">
      <w:pPr>
        <w:ind w:left="1440"/>
        <w:rPr>
          <w:rFonts w:ascii="Garamond" w:hAnsi="Garamond" w:cstheme="majorHAnsi"/>
          <w:color w:val="000000" w:themeColor="text1"/>
        </w:rPr>
      </w:pPr>
    </w:p>
    <w:p w14:paraId="72E81020" w14:textId="77777777" w:rsidR="0083067C" w:rsidRPr="008839E6" w:rsidRDefault="0083067C" w:rsidP="00141990">
      <w:pPr>
        <w:ind w:left="1440"/>
        <w:rPr>
          <w:rFonts w:ascii="Garamond" w:hAnsi="Garamond" w:cstheme="majorHAnsi"/>
          <w:color w:val="000000" w:themeColor="text1"/>
        </w:rPr>
      </w:pPr>
      <w:r w:rsidRPr="008839E6">
        <w:rPr>
          <w:rFonts w:ascii="Garamond" w:hAnsi="Garamond" w:cstheme="majorHAnsi"/>
          <w:color w:val="000000" w:themeColor="text1"/>
        </w:rPr>
        <w:t>Secondary containment or spill diversion is required for oil storage containers.</w:t>
      </w:r>
    </w:p>
    <w:p w14:paraId="4BBF9169" w14:textId="77777777" w:rsidR="0045537A" w:rsidRPr="008839E6" w:rsidRDefault="0045537A" w:rsidP="00141990">
      <w:pPr>
        <w:ind w:left="1440"/>
        <w:rPr>
          <w:rFonts w:ascii="Garamond" w:hAnsi="Garamond" w:cstheme="majorHAnsi"/>
          <w:color w:val="000000" w:themeColor="text1"/>
        </w:rPr>
      </w:pPr>
    </w:p>
    <w:p w14:paraId="0F3A57AB" w14:textId="77777777" w:rsidR="003139CD" w:rsidRPr="008839E6" w:rsidRDefault="003139CD" w:rsidP="00E14E42">
      <w:pPr>
        <w:ind w:firstLine="720"/>
        <w:rPr>
          <w:rFonts w:ascii="Garamond" w:hAnsi="Garamond" w:cstheme="majorHAnsi"/>
          <w:color w:val="000000" w:themeColor="text1"/>
        </w:rPr>
      </w:pPr>
      <w:r w:rsidRPr="008839E6">
        <w:rPr>
          <w:rFonts w:ascii="Garamond" w:hAnsi="Garamond" w:cstheme="majorHAnsi"/>
          <w:color w:val="000000" w:themeColor="text1"/>
        </w:rPr>
        <w:t>6.2</w:t>
      </w:r>
      <w:r w:rsidRPr="008839E6">
        <w:rPr>
          <w:rFonts w:ascii="Garamond" w:hAnsi="Garamond" w:cstheme="majorHAnsi"/>
          <w:color w:val="000000" w:themeColor="text1"/>
        </w:rPr>
        <w:tab/>
        <w:t>Onsite Oil Storage</w:t>
      </w:r>
    </w:p>
    <w:p w14:paraId="4C41EB86" w14:textId="77777777" w:rsidR="00892B92" w:rsidRPr="008839E6" w:rsidRDefault="00892B92" w:rsidP="003139CD">
      <w:pPr>
        <w:rPr>
          <w:rFonts w:ascii="Garamond" w:hAnsi="Garamond" w:cstheme="majorHAnsi"/>
          <w:color w:val="000000" w:themeColor="text1"/>
        </w:rPr>
      </w:pPr>
    </w:p>
    <w:p w14:paraId="17F55A8F" w14:textId="77777777" w:rsidR="00141990" w:rsidRPr="008839E6" w:rsidRDefault="00141990" w:rsidP="0083067C">
      <w:pPr>
        <w:ind w:left="1440" w:hanging="720"/>
        <w:rPr>
          <w:rFonts w:ascii="Garamond" w:hAnsi="Garamond" w:cstheme="majorHAnsi"/>
          <w:color w:val="000000" w:themeColor="text1"/>
        </w:rPr>
      </w:pPr>
      <w:r w:rsidRPr="008839E6">
        <w:rPr>
          <w:rFonts w:ascii="Garamond" w:hAnsi="Garamond" w:cstheme="majorHAnsi"/>
          <w:color w:val="000000" w:themeColor="text1"/>
        </w:rPr>
        <w:tab/>
      </w:r>
      <w:r w:rsidR="00060E54">
        <w:rPr>
          <w:rFonts w:ascii="Garamond" w:hAnsi="Garamond" w:cstheme="majorHAnsi"/>
          <w:color w:val="000000" w:themeColor="text1"/>
        </w:rPr>
        <w:t>[Facility]</w:t>
      </w:r>
      <w:r w:rsidRPr="008839E6">
        <w:rPr>
          <w:rFonts w:ascii="Garamond" w:hAnsi="Garamond" w:cstheme="majorHAnsi"/>
          <w:color w:val="000000" w:themeColor="text1"/>
        </w:rPr>
        <w:t xml:space="preserve"> has </w:t>
      </w:r>
      <w:r w:rsidR="0083067C" w:rsidRPr="008839E6">
        <w:rPr>
          <w:rFonts w:ascii="Garamond" w:hAnsi="Garamond" w:cstheme="majorHAnsi"/>
          <w:color w:val="000000" w:themeColor="text1"/>
        </w:rPr>
        <w:t xml:space="preserve">onsite oil storage capacity of </w:t>
      </w:r>
      <w:r w:rsidR="00060E54">
        <w:rPr>
          <w:rFonts w:ascii="Garamond" w:hAnsi="Garamond" w:cstheme="majorHAnsi"/>
          <w:color w:val="000000" w:themeColor="text1"/>
        </w:rPr>
        <w:t>XXX</w:t>
      </w:r>
      <w:r w:rsidR="0083067C" w:rsidRPr="008839E6">
        <w:rPr>
          <w:rFonts w:ascii="Garamond" w:hAnsi="Garamond" w:cstheme="majorHAnsi"/>
          <w:color w:val="000000" w:themeColor="text1"/>
        </w:rPr>
        <w:t xml:space="preserve"> gallons (</w:t>
      </w:r>
      <w:r w:rsidR="00060E54">
        <w:rPr>
          <w:rFonts w:ascii="Garamond" w:hAnsi="Garamond" w:cstheme="majorHAnsi"/>
          <w:color w:val="000000" w:themeColor="text1"/>
        </w:rPr>
        <w:t>XXX</w:t>
      </w:r>
      <w:r w:rsidR="0083067C" w:rsidRPr="008839E6">
        <w:rPr>
          <w:rFonts w:ascii="Garamond" w:hAnsi="Garamond" w:cstheme="majorHAnsi"/>
          <w:color w:val="000000" w:themeColor="text1"/>
        </w:rPr>
        <w:t xml:space="preserve"> gallons subject to SPCC requirements) and </w:t>
      </w:r>
      <w:r w:rsidR="00060E54">
        <w:rPr>
          <w:rFonts w:ascii="Garamond" w:hAnsi="Garamond" w:cstheme="majorHAnsi"/>
          <w:color w:val="000000" w:themeColor="text1"/>
        </w:rPr>
        <w:t>XXX</w:t>
      </w:r>
      <w:r w:rsidR="0083067C" w:rsidRPr="008839E6">
        <w:rPr>
          <w:rFonts w:ascii="Garamond" w:hAnsi="Garamond" w:cstheme="majorHAnsi"/>
          <w:color w:val="000000" w:themeColor="text1"/>
        </w:rPr>
        <w:t xml:space="preserve"> gallons underground.</w:t>
      </w:r>
    </w:p>
    <w:p w14:paraId="3A9FE27C" w14:textId="77777777" w:rsidR="00E17D30" w:rsidRDefault="00E17D30" w:rsidP="0083067C">
      <w:pPr>
        <w:ind w:left="1440" w:hanging="720"/>
        <w:rPr>
          <w:rFonts w:ascii="Garamond" w:hAnsi="Garamond" w:cstheme="majorHAnsi"/>
          <w:color w:val="000000" w:themeColor="text1"/>
        </w:rPr>
      </w:pPr>
      <w:r w:rsidRPr="008839E6">
        <w:rPr>
          <w:rFonts w:ascii="Garamond" w:hAnsi="Garamond" w:cstheme="majorHAnsi"/>
          <w:color w:val="000000" w:themeColor="text1"/>
        </w:rPr>
        <w:tab/>
        <w:t>Refer to Table 6 and Figure 2.</w:t>
      </w:r>
    </w:p>
    <w:p w14:paraId="22C09447" w14:textId="77777777" w:rsidR="00060E54" w:rsidRPr="008839E6" w:rsidRDefault="00060E54" w:rsidP="0083067C">
      <w:pPr>
        <w:ind w:left="1440" w:hanging="720"/>
        <w:rPr>
          <w:rFonts w:ascii="Garamond" w:hAnsi="Garamond" w:cstheme="majorHAnsi"/>
          <w:color w:val="000000" w:themeColor="text1"/>
        </w:rPr>
      </w:pPr>
    </w:p>
    <w:p w14:paraId="51052A7A" w14:textId="77777777" w:rsidR="006A48E0" w:rsidRPr="008839E6" w:rsidRDefault="006A48E0" w:rsidP="003139CD">
      <w:pPr>
        <w:rPr>
          <w:rFonts w:ascii="Garamond" w:hAnsi="Garamond" w:cstheme="majorHAnsi"/>
          <w:color w:val="000000" w:themeColor="text1"/>
        </w:rPr>
      </w:pPr>
      <w:r w:rsidRPr="008839E6">
        <w:rPr>
          <w:rFonts w:ascii="Garamond" w:hAnsi="Garamond" w:cstheme="majorHAnsi"/>
          <w:color w:val="000000" w:themeColor="text1"/>
        </w:rPr>
        <w:t xml:space="preserve">Table 6: </w:t>
      </w:r>
      <w:r w:rsidR="00B53B2E" w:rsidRPr="008839E6">
        <w:rPr>
          <w:rFonts w:ascii="Garamond" w:hAnsi="Garamond" w:cstheme="majorHAnsi"/>
          <w:color w:val="000000" w:themeColor="text1"/>
        </w:rPr>
        <w:t>Total Aboveground</w:t>
      </w:r>
      <w:r w:rsidRPr="008839E6">
        <w:rPr>
          <w:rFonts w:ascii="Garamond" w:hAnsi="Garamond" w:cstheme="majorHAnsi"/>
          <w:color w:val="000000" w:themeColor="text1"/>
        </w:rPr>
        <w:t xml:space="preserve"> Oil Storag</w:t>
      </w:r>
      <w:r w:rsidR="00B900C2" w:rsidRPr="008839E6">
        <w:rPr>
          <w:rFonts w:ascii="Garamond" w:hAnsi="Garamond" w:cstheme="majorHAnsi"/>
          <w:color w:val="000000" w:themeColor="text1"/>
        </w:rPr>
        <w:t>e</w:t>
      </w:r>
      <w:r w:rsidR="00B53B2E" w:rsidRPr="008839E6">
        <w:rPr>
          <w:rFonts w:ascii="Garamond" w:hAnsi="Garamond" w:cstheme="majorHAnsi"/>
          <w:color w:val="000000" w:themeColor="text1"/>
        </w:rPr>
        <w:t xml:space="preserve"> Capacity</w:t>
      </w:r>
    </w:p>
    <w:p w14:paraId="4E3B7D7C" w14:textId="77777777" w:rsidR="00B53B2E" w:rsidRPr="008839E6" w:rsidRDefault="00B53B2E" w:rsidP="003139CD">
      <w:pPr>
        <w:rPr>
          <w:rFonts w:ascii="Garamond" w:hAnsi="Garamond" w:cstheme="majorHAnsi"/>
          <w:color w:val="000000" w:themeColor="text1"/>
        </w:rPr>
      </w:pPr>
    </w:p>
    <w:p w14:paraId="5B49DEDA" w14:textId="77777777" w:rsidR="00D51558" w:rsidRDefault="00060E54" w:rsidP="00B53B2E">
      <w:pPr>
        <w:rPr>
          <w:rFonts w:ascii="Garamond" w:hAnsi="Garamond" w:cstheme="majorHAnsi"/>
          <w:color w:val="000000" w:themeColor="text1"/>
        </w:rPr>
      </w:pPr>
      <w:r>
        <w:rPr>
          <w:rFonts w:ascii="Garamond" w:hAnsi="Garamond" w:cstheme="majorHAnsi"/>
          <w:color w:val="000000" w:themeColor="text1"/>
        </w:rPr>
        <w:t>[Insert Table]</w:t>
      </w:r>
    </w:p>
    <w:p w14:paraId="3BF7451C" w14:textId="77777777" w:rsidR="00D51558" w:rsidRDefault="00D51558" w:rsidP="00B53B2E">
      <w:pPr>
        <w:rPr>
          <w:rFonts w:ascii="Garamond" w:hAnsi="Garamond" w:cstheme="majorHAnsi"/>
          <w:color w:val="000000" w:themeColor="text1"/>
        </w:rPr>
      </w:pPr>
    </w:p>
    <w:p w14:paraId="18231CF0" w14:textId="77777777" w:rsidR="00592A9C" w:rsidRPr="008839E6" w:rsidRDefault="00592A9C" w:rsidP="003139CD">
      <w:pPr>
        <w:rPr>
          <w:rFonts w:ascii="Garamond" w:hAnsi="Garamond" w:cstheme="majorHAnsi"/>
          <w:color w:val="000000" w:themeColor="text1"/>
        </w:rPr>
      </w:pPr>
      <w:r w:rsidRPr="008839E6">
        <w:rPr>
          <w:rFonts w:ascii="Garamond" w:hAnsi="Garamond" w:cstheme="majorHAnsi"/>
          <w:color w:val="000000" w:themeColor="text1"/>
        </w:rPr>
        <w:t>Figure 2: Oil Storage Areas</w:t>
      </w:r>
    </w:p>
    <w:p w14:paraId="1619EDE5" w14:textId="77777777" w:rsidR="00592A9C" w:rsidRDefault="00592A9C" w:rsidP="003139CD">
      <w:pPr>
        <w:rPr>
          <w:rFonts w:ascii="Garamond" w:hAnsi="Garamond" w:cstheme="majorHAnsi"/>
          <w:color w:val="000000" w:themeColor="text1"/>
        </w:rPr>
      </w:pPr>
    </w:p>
    <w:p w14:paraId="7BC82156" w14:textId="77777777" w:rsidR="00060E54" w:rsidRPr="008839E6" w:rsidRDefault="00060E54" w:rsidP="003139CD">
      <w:pPr>
        <w:rPr>
          <w:rFonts w:ascii="Garamond" w:hAnsi="Garamond" w:cstheme="majorHAnsi"/>
          <w:color w:val="000000" w:themeColor="text1"/>
        </w:rPr>
      </w:pPr>
      <w:r>
        <w:rPr>
          <w:rFonts w:ascii="Garamond" w:hAnsi="Garamond" w:cstheme="majorHAnsi"/>
          <w:color w:val="000000" w:themeColor="text1"/>
        </w:rPr>
        <w:t xml:space="preserve">[Insert </w:t>
      </w:r>
      <w:r w:rsidR="007C315C">
        <w:rPr>
          <w:rFonts w:ascii="Garamond" w:hAnsi="Garamond" w:cstheme="majorHAnsi"/>
          <w:color w:val="000000" w:themeColor="text1"/>
        </w:rPr>
        <w:t>Map</w:t>
      </w:r>
      <w:r>
        <w:rPr>
          <w:rFonts w:ascii="Garamond" w:hAnsi="Garamond" w:cstheme="majorHAnsi"/>
          <w:color w:val="000000" w:themeColor="text1"/>
        </w:rPr>
        <w:t>]</w:t>
      </w:r>
    </w:p>
    <w:p w14:paraId="47B3D475" w14:textId="77777777" w:rsidR="009343AD" w:rsidRPr="008839E6" w:rsidRDefault="009343AD" w:rsidP="00060E54">
      <w:pPr>
        <w:rPr>
          <w:rFonts w:ascii="Garamond" w:hAnsi="Garamond" w:cstheme="majorHAnsi"/>
          <w:color w:val="000000" w:themeColor="text1"/>
        </w:rPr>
      </w:pPr>
    </w:p>
    <w:p w14:paraId="58EA5BDA" w14:textId="77777777" w:rsidR="003139CD" w:rsidRPr="008839E6" w:rsidRDefault="003139CD" w:rsidP="00E14E42">
      <w:pPr>
        <w:ind w:firstLine="720"/>
        <w:rPr>
          <w:rFonts w:ascii="Garamond" w:hAnsi="Garamond" w:cstheme="majorHAnsi"/>
          <w:color w:val="000000" w:themeColor="text1"/>
        </w:rPr>
      </w:pPr>
      <w:r w:rsidRPr="008839E6">
        <w:rPr>
          <w:rFonts w:ascii="Garamond" w:hAnsi="Garamond" w:cstheme="majorHAnsi"/>
          <w:color w:val="000000" w:themeColor="text1"/>
        </w:rPr>
        <w:t>6.3</w:t>
      </w:r>
      <w:r w:rsidRPr="008839E6">
        <w:rPr>
          <w:rFonts w:ascii="Garamond" w:hAnsi="Garamond" w:cstheme="majorHAnsi"/>
          <w:color w:val="000000" w:themeColor="text1"/>
        </w:rPr>
        <w:tab/>
        <w:t>SPCC Plan</w:t>
      </w:r>
      <w:r w:rsidR="004E473D" w:rsidRPr="008839E6">
        <w:rPr>
          <w:rFonts w:ascii="Garamond" w:hAnsi="Garamond" w:cstheme="majorHAnsi"/>
          <w:color w:val="000000" w:themeColor="text1"/>
        </w:rPr>
        <w:t xml:space="preserve"> Requirements</w:t>
      </w:r>
    </w:p>
    <w:p w14:paraId="31D2A1BF" w14:textId="77777777" w:rsidR="006744F3" w:rsidRPr="008839E6" w:rsidRDefault="006744F3" w:rsidP="003139CD">
      <w:pPr>
        <w:rPr>
          <w:rFonts w:ascii="Garamond" w:hAnsi="Garamond" w:cstheme="majorHAnsi"/>
          <w:color w:val="000000" w:themeColor="text1"/>
        </w:rPr>
      </w:pPr>
    </w:p>
    <w:p w14:paraId="7893F746" w14:textId="77777777" w:rsidR="0083067C" w:rsidRPr="008839E6" w:rsidRDefault="0083067C" w:rsidP="0083067C">
      <w:pPr>
        <w:ind w:left="1440" w:hanging="720"/>
        <w:rPr>
          <w:rFonts w:ascii="Garamond" w:hAnsi="Garamond" w:cstheme="majorHAnsi"/>
          <w:color w:val="000000" w:themeColor="text1"/>
        </w:rPr>
      </w:pPr>
      <w:r w:rsidRPr="008839E6">
        <w:rPr>
          <w:rFonts w:ascii="Garamond" w:hAnsi="Garamond" w:cstheme="majorHAnsi"/>
          <w:color w:val="000000" w:themeColor="text1"/>
        </w:rPr>
        <w:lastRenderedPageBreak/>
        <w:tab/>
      </w:r>
      <w:r w:rsidR="00060E54">
        <w:rPr>
          <w:rFonts w:ascii="Garamond" w:hAnsi="Garamond" w:cstheme="majorHAnsi"/>
          <w:color w:val="000000" w:themeColor="text1"/>
        </w:rPr>
        <w:t>[Facility]</w:t>
      </w:r>
      <w:r w:rsidRPr="008839E6">
        <w:rPr>
          <w:rFonts w:ascii="Garamond" w:hAnsi="Garamond" w:cstheme="majorHAnsi"/>
          <w:color w:val="000000" w:themeColor="text1"/>
        </w:rPr>
        <w:t xml:space="preserve"> has a current SPCC plan, version </w:t>
      </w:r>
      <w:r w:rsidR="00060E54">
        <w:rPr>
          <w:rFonts w:ascii="Garamond" w:hAnsi="Garamond" w:cstheme="majorHAnsi"/>
          <w:color w:val="000000" w:themeColor="text1"/>
        </w:rPr>
        <w:t>XXX</w:t>
      </w:r>
      <w:r w:rsidRPr="008839E6">
        <w:rPr>
          <w:rFonts w:ascii="Garamond" w:hAnsi="Garamond" w:cstheme="majorHAnsi"/>
          <w:color w:val="000000" w:themeColor="text1"/>
        </w:rPr>
        <w:t xml:space="preserve">, certified </w:t>
      </w:r>
      <w:r w:rsidR="00060E54">
        <w:rPr>
          <w:rFonts w:ascii="Garamond" w:hAnsi="Garamond" w:cstheme="majorHAnsi"/>
          <w:color w:val="000000" w:themeColor="text1"/>
        </w:rPr>
        <w:t xml:space="preserve">by a [State]-registered or reciprocal professional engineer </w:t>
      </w:r>
      <w:r w:rsidRPr="008839E6">
        <w:rPr>
          <w:rFonts w:ascii="Garamond" w:hAnsi="Garamond" w:cstheme="majorHAnsi"/>
          <w:color w:val="000000" w:themeColor="text1"/>
        </w:rPr>
        <w:t xml:space="preserve">on </w:t>
      </w:r>
      <w:r w:rsidR="00060E54">
        <w:rPr>
          <w:rFonts w:ascii="Garamond" w:hAnsi="Garamond" w:cstheme="majorHAnsi"/>
          <w:color w:val="000000" w:themeColor="text1"/>
        </w:rPr>
        <w:t>[Certification Date]</w:t>
      </w:r>
      <w:r w:rsidRPr="008839E6">
        <w:rPr>
          <w:rFonts w:ascii="Garamond" w:hAnsi="Garamond" w:cstheme="majorHAnsi"/>
          <w:color w:val="000000" w:themeColor="text1"/>
        </w:rPr>
        <w:t xml:space="preserve">. The plan was prepared by </w:t>
      </w:r>
      <w:r w:rsidR="00060E54">
        <w:rPr>
          <w:rFonts w:ascii="Garamond" w:hAnsi="Garamond" w:cstheme="majorHAnsi"/>
          <w:color w:val="000000" w:themeColor="text1"/>
        </w:rPr>
        <w:t>[Name of person, title, and company name, if not in-house] and certified by [Name of professional engineer and company name, if not in-house].</w:t>
      </w:r>
    </w:p>
    <w:p w14:paraId="5F821EEE" w14:textId="77777777" w:rsidR="0083067C" w:rsidRPr="008839E6" w:rsidRDefault="0083067C" w:rsidP="003139CD">
      <w:pPr>
        <w:rPr>
          <w:rFonts w:ascii="Garamond" w:hAnsi="Garamond" w:cstheme="majorHAnsi"/>
          <w:color w:val="000000" w:themeColor="text1"/>
        </w:rPr>
      </w:pPr>
    </w:p>
    <w:p w14:paraId="1DE97CE2" w14:textId="77777777" w:rsidR="006744F3" w:rsidRPr="008839E6" w:rsidRDefault="0083067C" w:rsidP="00060E54">
      <w:pPr>
        <w:ind w:left="1440" w:hanging="720"/>
        <w:rPr>
          <w:rFonts w:ascii="Garamond" w:hAnsi="Garamond" w:cstheme="majorHAnsi"/>
        </w:rPr>
      </w:pPr>
      <w:r w:rsidRPr="008839E6">
        <w:rPr>
          <w:rFonts w:ascii="Garamond" w:hAnsi="Garamond" w:cstheme="majorHAnsi"/>
        </w:rPr>
        <w:tab/>
        <w:t xml:space="preserve">The SPCC plan requires </w:t>
      </w:r>
      <w:r w:rsidR="00060E54">
        <w:rPr>
          <w:rFonts w:ascii="Garamond" w:hAnsi="Garamond" w:cstheme="majorHAnsi"/>
        </w:rPr>
        <w:t>[weekly, monthly, quarterly]</w:t>
      </w:r>
      <w:r w:rsidRPr="008839E6">
        <w:rPr>
          <w:rFonts w:ascii="Garamond" w:hAnsi="Garamond" w:cstheme="majorHAnsi"/>
        </w:rPr>
        <w:t xml:space="preserve"> inspection of all oil storage areas</w:t>
      </w:r>
      <w:r w:rsidR="004E473D" w:rsidRPr="008839E6">
        <w:rPr>
          <w:rFonts w:ascii="Garamond" w:hAnsi="Garamond" w:cstheme="majorHAnsi"/>
        </w:rPr>
        <w:t>.</w:t>
      </w:r>
    </w:p>
    <w:p w14:paraId="2168BD93" w14:textId="77777777" w:rsidR="004E473D" w:rsidRPr="008839E6" w:rsidRDefault="004E473D" w:rsidP="006744F3">
      <w:pPr>
        <w:rPr>
          <w:rFonts w:ascii="Garamond" w:hAnsi="Garamond" w:cstheme="majorHAnsi"/>
        </w:rPr>
      </w:pPr>
    </w:p>
    <w:p w14:paraId="4A3D7137" w14:textId="77777777" w:rsidR="006744F3" w:rsidRPr="008839E6" w:rsidRDefault="004E473D" w:rsidP="004E473D">
      <w:pPr>
        <w:ind w:left="1440" w:hanging="720"/>
        <w:rPr>
          <w:rFonts w:ascii="Garamond" w:hAnsi="Garamond" w:cstheme="majorHAnsi"/>
        </w:rPr>
      </w:pPr>
      <w:r w:rsidRPr="008839E6">
        <w:rPr>
          <w:rFonts w:ascii="Garamond" w:hAnsi="Garamond" w:cstheme="majorHAnsi"/>
        </w:rPr>
        <w:tab/>
        <w:t>The SPCC Plan requires annual training of key employees who work with or handle oils.</w:t>
      </w:r>
    </w:p>
    <w:p w14:paraId="322D2964" w14:textId="77777777" w:rsidR="00892B92" w:rsidRPr="008839E6" w:rsidRDefault="00892B92" w:rsidP="003139CD">
      <w:pPr>
        <w:rPr>
          <w:rFonts w:ascii="Garamond" w:hAnsi="Garamond" w:cstheme="majorHAnsi"/>
          <w:color w:val="FF0000"/>
        </w:rPr>
      </w:pPr>
    </w:p>
    <w:p w14:paraId="0999B613" w14:textId="77777777" w:rsidR="003139CD" w:rsidRPr="008839E6" w:rsidRDefault="003139CD" w:rsidP="00E14E42">
      <w:pPr>
        <w:ind w:firstLine="720"/>
        <w:rPr>
          <w:rFonts w:ascii="Garamond" w:hAnsi="Garamond" w:cstheme="majorHAnsi"/>
          <w:color w:val="000000" w:themeColor="text1"/>
        </w:rPr>
      </w:pPr>
      <w:r w:rsidRPr="008839E6">
        <w:rPr>
          <w:rFonts w:ascii="Garamond" w:hAnsi="Garamond" w:cstheme="majorHAnsi"/>
          <w:color w:val="000000" w:themeColor="text1"/>
        </w:rPr>
        <w:t>6.</w:t>
      </w:r>
      <w:r w:rsidR="005A5714" w:rsidRPr="008839E6">
        <w:rPr>
          <w:rFonts w:ascii="Garamond" w:hAnsi="Garamond" w:cstheme="majorHAnsi"/>
          <w:color w:val="000000" w:themeColor="text1"/>
        </w:rPr>
        <w:t>4</w:t>
      </w:r>
      <w:r w:rsidRPr="008839E6">
        <w:rPr>
          <w:rFonts w:ascii="Garamond" w:hAnsi="Garamond" w:cstheme="majorHAnsi"/>
          <w:color w:val="000000" w:themeColor="text1"/>
        </w:rPr>
        <w:tab/>
        <w:t>Recordkeeping Requirements</w:t>
      </w:r>
    </w:p>
    <w:p w14:paraId="68EABB16" w14:textId="77777777" w:rsidR="006744F3" w:rsidRPr="008839E6" w:rsidRDefault="006744F3" w:rsidP="003139CD">
      <w:pPr>
        <w:rPr>
          <w:rFonts w:ascii="Garamond" w:hAnsi="Garamond" w:cstheme="majorHAnsi"/>
          <w:color w:val="000000" w:themeColor="text1"/>
        </w:rPr>
      </w:pPr>
    </w:p>
    <w:p w14:paraId="10182013" w14:textId="77777777" w:rsidR="006744F3" w:rsidRPr="008839E6" w:rsidRDefault="006744F3" w:rsidP="00E14E42">
      <w:pPr>
        <w:ind w:left="1440"/>
        <w:rPr>
          <w:rFonts w:ascii="Garamond" w:hAnsi="Garamond" w:cstheme="majorHAnsi"/>
          <w:color w:val="000000" w:themeColor="text1"/>
        </w:rPr>
      </w:pPr>
      <w:r w:rsidRPr="008839E6">
        <w:rPr>
          <w:rFonts w:ascii="Garamond" w:hAnsi="Garamond" w:cstheme="majorHAnsi"/>
          <w:color w:val="000000" w:themeColor="text1"/>
        </w:rPr>
        <w:t>Records of the inspections of the oil storage areas and the initial and annual refresher training are required to be maintained with the plan for the life of the plan. It is recommended that the records be maintained for at least 15 years.</w:t>
      </w:r>
    </w:p>
    <w:p w14:paraId="08932DA8" w14:textId="77777777" w:rsidR="00892B92" w:rsidRPr="008839E6" w:rsidRDefault="00892B92" w:rsidP="003139CD">
      <w:pPr>
        <w:rPr>
          <w:rFonts w:ascii="Garamond" w:hAnsi="Garamond" w:cstheme="majorHAnsi"/>
          <w:color w:val="000000" w:themeColor="text1"/>
        </w:rPr>
      </w:pPr>
    </w:p>
    <w:p w14:paraId="114B34B7" w14:textId="77777777" w:rsidR="003139CD" w:rsidRPr="008839E6" w:rsidRDefault="003139CD" w:rsidP="00E14E42">
      <w:pPr>
        <w:ind w:firstLine="720"/>
        <w:rPr>
          <w:rFonts w:ascii="Garamond" w:hAnsi="Garamond" w:cstheme="majorHAnsi"/>
          <w:color w:val="000000" w:themeColor="text1"/>
        </w:rPr>
      </w:pPr>
      <w:r w:rsidRPr="008839E6">
        <w:rPr>
          <w:rFonts w:ascii="Garamond" w:hAnsi="Garamond" w:cstheme="majorHAnsi"/>
          <w:color w:val="000000" w:themeColor="text1"/>
        </w:rPr>
        <w:t>6.</w:t>
      </w:r>
      <w:r w:rsidR="005A5714" w:rsidRPr="008839E6">
        <w:rPr>
          <w:rFonts w:ascii="Garamond" w:hAnsi="Garamond" w:cstheme="majorHAnsi"/>
          <w:color w:val="000000" w:themeColor="text1"/>
        </w:rPr>
        <w:t>5</w:t>
      </w:r>
      <w:r w:rsidRPr="008839E6">
        <w:rPr>
          <w:rFonts w:ascii="Garamond" w:hAnsi="Garamond" w:cstheme="majorHAnsi"/>
          <w:color w:val="000000" w:themeColor="text1"/>
        </w:rPr>
        <w:tab/>
        <w:t>Employee Training Requirements</w:t>
      </w:r>
    </w:p>
    <w:p w14:paraId="0D320A2E" w14:textId="77777777" w:rsidR="006744F3" w:rsidRPr="008839E6" w:rsidRDefault="006744F3" w:rsidP="003139CD">
      <w:pPr>
        <w:rPr>
          <w:rFonts w:ascii="Garamond" w:hAnsi="Garamond" w:cstheme="majorHAnsi"/>
          <w:color w:val="000000" w:themeColor="text1"/>
        </w:rPr>
      </w:pPr>
    </w:p>
    <w:p w14:paraId="53BD34F1" w14:textId="77777777" w:rsidR="006744F3" w:rsidRPr="008839E6" w:rsidRDefault="006744F3" w:rsidP="00321D61">
      <w:pPr>
        <w:ind w:left="1440"/>
        <w:rPr>
          <w:rFonts w:ascii="Garamond" w:hAnsi="Garamond" w:cstheme="majorHAnsi"/>
          <w:color w:val="000000" w:themeColor="text1"/>
        </w:rPr>
      </w:pPr>
      <w:r w:rsidRPr="008839E6">
        <w:rPr>
          <w:rFonts w:ascii="Garamond" w:hAnsi="Garamond" w:cstheme="majorHAnsi"/>
          <w:color w:val="000000" w:themeColor="text1"/>
        </w:rPr>
        <w:t>New hires should be trained on the facility’s oil storage areas and SPCC Plan and annual refresher training should be provided to employees who work with or around oil.</w:t>
      </w:r>
    </w:p>
    <w:p w14:paraId="1CA4DE2A" w14:textId="77777777" w:rsidR="003139CD" w:rsidRPr="008839E6" w:rsidRDefault="003139CD" w:rsidP="003139CD">
      <w:pPr>
        <w:rPr>
          <w:rFonts w:ascii="Garamond" w:hAnsi="Garamond" w:cstheme="majorHAnsi"/>
          <w:color w:val="000000" w:themeColor="text1"/>
        </w:rPr>
      </w:pPr>
    </w:p>
    <w:p w14:paraId="7BEBB836" w14:textId="77777777" w:rsidR="003139CD" w:rsidRPr="008839E6" w:rsidRDefault="003139CD" w:rsidP="003139CD">
      <w:pPr>
        <w:rPr>
          <w:rFonts w:ascii="Garamond" w:hAnsi="Garamond" w:cstheme="majorHAnsi"/>
          <w:color w:val="000000" w:themeColor="text1"/>
        </w:rPr>
      </w:pPr>
      <w:r w:rsidRPr="008839E6">
        <w:rPr>
          <w:rFonts w:ascii="Garamond" w:hAnsi="Garamond" w:cstheme="majorHAnsi"/>
          <w:color w:val="000000" w:themeColor="text1"/>
        </w:rPr>
        <w:t>7.0</w:t>
      </w:r>
      <w:r w:rsidRPr="008839E6">
        <w:rPr>
          <w:rFonts w:ascii="Garamond" w:hAnsi="Garamond" w:cstheme="majorHAnsi"/>
          <w:color w:val="000000" w:themeColor="text1"/>
        </w:rPr>
        <w:tab/>
        <w:t>SARA Title 3 Section 311/312 (Tier II)</w:t>
      </w:r>
    </w:p>
    <w:p w14:paraId="1D06F059" w14:textId="77777777" w:rsidR="00892B92" w:rsidRPr="008839E6" w:rsidRDefault="00892B92" w:rsidP="003139CD">
      <w:pPr>
        <w:rPr>
          <w:rFonts w:ascii="Garamond" w:hAnsi="Garamond" w:cstheme="majorHAnsi"/>
          <w:color w:val="000000" w:themeColor="text1"/>
        </w:rPr>
      </w:pPr>
    </w:p>
    <w:p w14:paraId="2E3F3C35" w14:textId="77777777" w:rsidR="00892B92" w:rsidRPr="008839E6" w:rsidRDefault="003139CD" w:rsidP="00284E01">
      <w:pPr>
        <w:ind w:firstLine="720"/>
        <w:rPr>
          <w:rFonts w:ascii="Garamond" w:hAnsi="Garamond" w:cstheme="majorHAnsi"/>
          <w:color w:val="000000" w:themeColor="text1"/>
        </w:rPr>
      </w:pPr>
      <w:r w:rsidRPr="008839E6">
        <w:rPr>
          <w:rFonts w:ascii="Garamond" w:hAnsi="Garamond" w:cstheme="majorHAnsi"/>
          <w:color w:val="000000" w:themeColor="text1"/>
        </w:rPr>
        <w:t>7.1</w:t>
      </w:r>
      <w:r w:rsidRPr="008839E6">
        <w:rPr>
          <w:rFonts w:ascii="Garamond" w:hAnsi="Garamond" w:cstheme="majorHAnsi"/>
          <w:color w:val="000000" w:themeColor="text1"/>
        </w:rPr>
        <w:tab/>
        <w:t>Regulatory Overview</w:t>
      </w:r>
    </w:p>
    <w:p w14:paraId="4AF587BB" w14:textId="77777777" w:rsidR="00284E01" w:rsidRPr="008839E6" w:rsidRDefault="00284E01" w:rsidP="003139CD">
      <w:pPr>
        <w:rPr>
          <w:rFonts w:ascii="Garamond" w:hAnsi="Garamond" w:cstheme="majorHAnsi"/>
          <w:color w:val="000000" w:themeColor="text1"/>
        </w:rPr>
      </w:pPr>
      <w:r w:rsidRPr="008839E6">
        <w:rPr>
          <w:rFonts w:ascii="Garamond" w:hAnsi="Garamond" w:cstheme="majorHAnsi"/>
          <w:color w:val="000000" w:themeColor="text1"/>
        </w:rPr>
        <w:tab/>
      </w:r>
      <w:r w:rsidRPr="008839E6">
        <w:rPr>
          <w:rFonts w:ascii="Garamond" w:hAnsi="Garamond" w:cstheme="majorHAnsi"/>
          <w:color w:val="000000" w:themeColor="text1"/>
        </w:rPr>
        <w:tab/>
      </w:r>
    </w:p>
    <w:tbl>
      <w:tblPr>
        <w:tblStyle w:val="TableGrid"/>
        <w:tblW w:w="0" w:type="auto"/>
        <w:tblInd w:w="1548" w:type="dxa"/>
        <w:tblLayout w:type="fixed"/>
        <w:tblLook w:val="04A0" w:firstRow="1" w:lastRow="0" w:firstColumn="1" w:lastColumn="0" w:noHBand="0" w:noVBand="1"/>
      </w:tblPr>
      <w:tblGrid>
        <w:gridCol w:w="1800"/>
        <w:gridCol w:w="5508"/>
      </w:tblGrid>
      <w:tr w:rsidR="00284E01" w:rsidRPr="008839E6" w14:paraId="65BA1B21" w14:textId="77777777" w:rsidTr="00284E01">
        <w:tc>
          <w:tcPr>
            <w:tcW w:w="7308" w:type="dxa"/>
            <w:gridSpan w:val="2"/>
            <w:shd w:val="clear" w:color="auto" w:fill="8DB3E2" w:themeFill="text2" w:themeFillTint="66"/>
          </w:tcPr>
          <w:p w14:paraId="4864FFE7" w14:textId="77777777" w:rsidR="00284E01" w:rsidRPr="008839E6" w:rsidRDefault="00284E01" w:rsidP="003139CD">
            <w:pPr>
              <w:rPr>
                <w:rFonts w:ascii="Garamond" w:hAnsi="Garamond" w:cstheme="majorHAnsi"/>
                <w:color w:val="000000" w:themeColor="text1"/>
              </w:rPr>
            </w:pPr>
            <w:r w:rsidRPr="008839E6">
              <w:rPr>
                <w:rFonts w:ascii="Garamond" w:hAnsi="Garamond" w:cstheme="majorHAnsi"/>
                <w:color w:val="000000" w:themeColor="text1"/>
              </w:rPr>
              <w:t>SARA 311 / 312</w:t>
            </w:r>
          </w:p>
        </w:tc>
      </w:tr>
      <w:tr w:rsidR="00284E01" w:rsidRPr="008839E6" w14:paraId="6E1AE267" w14:textId="77777777" w:rsidTr="00284E01">
        <w:tc>
          <w:tcPr>
            <w:tcW w:w="1800" w:type="dxa"/>
          </w:tcPr>
          <w:p w14:paraId="2FAFB581" w14:textId="77777777" w:rsidR="00284E01" w:rsidRPr="008839E6" w:rsidRDefault="00284E01" w:rsidP="003139CD">
            <w:pPr>
              <w:rPr>
                <w:rFonts w:ascii="Garamond" w:hAnsi="Garamond" w:cstheme="majorHAnsi"/>
                <w:color w:val="000000" w:themeColor="text1"/>
              </w:rPr>
            </w:pPr>
            <w:r w:rsidRPr="008839E6">
              <w:rPr>
                <w:rFonts w:ascii="Garamond" w:hAnsi="Garamond" w:cstheme="majorHAnsi"/>
                <w:color w:val="000000" w:themeColor="text1"/>
              </w:rPr>
              <w:t>EPA</w:t>
            </w:r>
          </w:p>
        </w:tc>
        <w:tc>
          <w:tcPr>
            <w:tcW w:w="5508" w:type="dxa"/>
          </w:tcPr>
          <w:p w14:paraId="02D2DAA7" w14:textId="77777777" w:rsidR="00284E01" w:rsidRPr="008839E6" w:rsidRDefault="005F0273" w:rsidP="003139CD">
            <w:pPr>
              <w:rPr>
                <w:rFonts w:ascii="Garamond" w:hAnsi="Garamond" w:cstheme="majorHAnsi"/>
                <w:color w:val="000000" w:themeColor="text1"/>
              </w:rPr>
            </w:pPr>
            <w:hyperlink r:id="rId11" w:history="1">
              <w:r w:rsidR="00284E01" w:rsidRPr="008839E6">
                <w:rPr>
                  <w:rStyle w:val="Hyperlink"/>
                  <w:rFonts w:ascii="Garamond" w:hAnsi="Garamond"/>
                </w:rPr>
                <w:t>https://www.epa.gov/epcra/epcra-sections-311-312</w:t>
              </w:r>
            </w:hyperlink>
          </w:p>
        </w:tc>
      </w:tr>
      <w:tr w:rsidR="00284E01" w:rsidRPr="008839E6" w14:paraId="3A645E22" w14:textId="77777777" w:rsidTr="00284E01">
        <w:tc>
          <w:tcPr>
            <w:tcW w:w="1800" w:type="dxa"/>
            <w:tcBorders>
              <w:bottom w:val="single" w:sz="4" w:space="0" w:color="auto"/>
            </w:tcBorders>
          </w:tcPr>
          <w:p w14:paraId="186C69EE" w14:textId="77777777" w:rsidR="00284E01" w:rsidRPr="008839E6" w:rsidRDefault="00060E54" w:rsidP="003139CD">
            <w:pPr>
              <w:rPr>
                <w:rFonts w:ascii="Garamond" w:hAnsi="Garamond" w:cstheme="majorHAnsi"/>
                <w:color w:val="000000" w:themeColor="text1"/>
              </w:rPr>
            </w:pPr>
            <w:r>
              <w:rPr>
                <w:rFonts w:ascii="Garamond" w:hAnsi="Garamond" w:cstheme="majorHAnsi"/>
                <w:color w:val="000000" w:themeColor="text1"/>
              </w:rPr>
              <w:t>SERC</w:t>
            </w:r>
          </w:p>
        </w:tc>
        <w:tc>
          <w:tcPr>
            <w:tcW w:w="5508" w:type="dxa"/>
            <w:tcBorders>
              <w:bottom w:val="single" w:sz="4" w:space="0" w:color="auto"/>
            </w:tcBorders>
          </w:tcPr>
          <w:p w14:paraId="12289838" w14:textId="743AC26B" w:rsidR="00284E01" w:rsidRPr="00060E54" w:rsidRDefault="00060E54" w:rsidP="00284E01">
            <w:pPr>
              <w:rPr>
                <w:rFonts w:ascii="Garamond" w:hAnsi="Garamond" w:cstheme="majorHAnsi"/>
                <w:color w:val="000000" w:themeColor="text1"/>
              </w:rPr>
            </w:pPr>
            <w:r w:rsidRPr="00060E54">
              <w:rPr>
                <w:rFonts w:ascii="Garamond" w:hAnsi="Garamond"/>
                <w:color w:val="000000" w:themeColor="text1"/>
              </w:rPr>
              <w:t>[Insert</w:t>
            </w:r>
            <w:r w:rsidRPr="00060E54">
              <w:rPr>
                <w:rStyle w:val="Hyperlink"/>
                <w:rFonts w:ascii="Garamond" w:hAnsi="Garamond"/>
                <w:color w:val="000000" w:themeColor="text1"/>
              </w:rPr>
              <w:t xml:space="preserve"> </w:t>
            </w:r>
            <w:r w:rsidR="00347FFA">
              <w:rPr>
                <w:rStyle w:val="Hyperlink"/>
                <w:rFonts w:ascii="Garamond" w:hAnsi="Garamond"/>
                <w:color w:val="000000" w:themeColor="text1"/>
              </w:rPr>
              <w:t>link to state</w:t>
            </w:r>
            <w:r w:rsidR="00214C50">
              <w:rPr>
                <w:rStyle w:val="Hyperlink"/>
                <w:rFonts w:ascii="Garamond" w:hAnsi="Garamond"/>
                <w:color w:val="000000" w:themeColor="text1"/>
              </w:rPr>
              <w:t xml:space="preserve"> SERC</w:t>
            </w:r>
            <w:r w:rsidR="00347FFA">
              <w:rPr>
                <w:rStyle w:val="Hyperlink"/>
                <w:rFonts w:ascii="Garamond" w:hAnsi="Garamond"/>
                <w:color w:val="000000" w:themeColor="text1"/>
              </w:rPr>
              <w:t>’s rules</w:t>
            </w:r>
            <w:r w:rsidRPr="00060E54">
              <w:rPr>
                <w:rStyle w:val="Hyperlink"/>
                <w:rFonts w:ascii="Garamond" w:hAnsi="Garamond"/>
                <w:color w:val="000000" w:themeColor="text1"/>
              </w:rPr>
              <w:t>]</w:t>
            </w:r>
          </w:p>
        </w:tc>
      </w:tr>
    </w:tbl>
    <w:p w14:paraId="377C0443" w14:textId="77777777" w:rsidR="009F1BE2" w:rsidRPr="008839E6" w:rsidRDefault="009F1BE2" w:rsidP="003139CD">
      <w:pPr>
        <w:rPr>
          <w:rFonts w:ascii="Garamond" w:hAnsi="Garamond" w:cstheme="majorHAnsi"/>
          <w:color w:val="000000" w:themeColor="text1"/>
        </w:rPr>
      </w:pPr>
    </w:p>
    <w:p w14:paraId="2BBC43E0" w14:textId="77777777" w:rsidR="00284E01" w:rsidRPr="008839E6" w:rsidRDefault="00284E01" w:rsidP="00284E01">
      <w:pPr>
        <w:ind w:left="1440" w:hanging="720"/>
        <w:rPr>
          <w:rFonts w:ascii="Garamond" w:hAnsi="Garamond" w:cstheme="majorHAnsi"/>
          <w:color w:val="000000" w:themeColor="text1"/>
        </w:rPr>
      </w:pPr>
      <w:r w:rsidRPr="008839E6">
        <w:rPr>
          <w:rFonts w:ascii="Garamond" w:hAnsi="Garamond" w:cstheme="majorHAnsi"/>
          <w:color w:val="000000" w:themeColor="text1"/>
        </w:rPr>
        <w:tab/>
      </w:r>
      <w:r w:rsidR="00060E54">
        <w:rPr>
          <w:rFonts w:ascii="Garamond" w:hAnsi="Garamond" w:cstheme="majorHAnsi"/>
          <w:color w:val="000000" w:themeColor="text1"/>
        </w:rPr>
        <w:t>[Facility]</w:t>
      </w:r>
      <w:r w:rsidRPr="008839E6">
        <w:rPr>
          <w:rFonts w:ascii="Garamond" w:hAnsi="Garamond" w:cstheme="majorHAnsi"/>
          <w:color w:val="000000" w:themeColor="text1"/>
        </w:rPr>
        <w:t xml:space="preserve"> </w:t>
      </w:r>
      <w:r w:rsidR="00060E54">
        <w:rPr>
          <w:rFonts w:ascii="Garamond" w:hAnsi="Garamond" w:cstheme="majorHAnsi"/>
          <w:color w:val="000000" w:themeColor="text1"/>
        </w:rPr>
        <w:t>[</w:t>
      </w:r>
      <w:r w:rsidRPr="008839E6">
        <w:rPr>
          <w:rFonts w:ascii="Garamond" w:hAnsi="Garamond" w:cstheme="majorHAnsi"/>
          <w:color w:val="000000" w:themeColor="text1"/>
        </w:rPr>
        <w:t>is</w:t>
      </w:r>
      <w:r w:rsidR="00060E54">
        <w:rPr>
          <w:rFonts w:ascii="Garamond" w:hAnsi="Garamond" w:cstheme="majorHAnsi"/>
          <w:color w:val="000000" w:themeColor="text1"/>
        </w:rPr>
        <w:t>/is</w:t>
      </w:r>
      <w:r w:rsidRPr="008839E6">
        <w:rPr>
          <w:rFonts w:ascii="Garamond" w:hAnsi="Garamond" w:cstheme="majorHAnsi"/>
          <w:color w:val="000000" w:themeColor="text1"/>
        </w:rPr>
        <w:t xml:space="preserve"> not</w:t>
      </w:r>
      <w:r w:rsidR="00060E54">
        <w:rPr>
          <w:rFonts w:ascii="Garamond" w:hAnsi="Garamond" w:cstheme="majorHAnsi"/>
          <w:color w:val="000000" w:themeColor="text1"/>
        </w:rPr>
        <w:t>]</w:t>
      </w:r>
      <w:r w:rsidRPr="008839E6">
        <w:rPr>
          <w:rFonts w:ascii="Garamond" w:hAnsi="Garamond" w:cstheme="majorHAnsi"/>
          <w:color w:val="000000" w:themeColor="text1"/>
        </w:rPr>
        <w:t xml:space="preserve"> subject to SARA 311 as there </w:t>
      </w:r>
      <w:r w:rsidR="00060E54">
        <w:rPr>
          <w:rFonts w:ascii="Garamond" w:hAnsi="Garamond" w:cstheme="majorHAnsi"/>
          <w:color w:val="000000" w:themeColor="text1"/>
        </w:rPr>
        <w:t>[</w:t>
      </w:r>
      <w:r w:rsidRPr="008839E6">
        <w:rPr>
          <w:rFonts w:ascii="Garamond" w:hAnsi="Garamond" w:cstheme="majorHAnsi"/>
          <w:color w:val="000000" w:themeColor="text1"/>
        </w:rPr>
        <w:t>are</w:t>
      </w:r>
      <w:r w:rsidR="00060E54">
        <w:rPr>
          <w:rFonts w:ascii="Garamond" w:hAnsi="Garamond" w:cstheme="majorHAnsi"/>
          <w:color w:val="000000" w:themeColor="text1"/>
        </w:rPr>
        <w:t>/are</w:t>
      </w:r>
      <w:r w:rsidRPr="008839E6">
        <w:rPr>
          <w:rFonts w:ascii="Garamond" w:hAnsi="Garamond" w:cstheme="majorHAnsi"/>
          <w:color w:val="000000" w:themeColor="text1"/>
        </w:rPr>
        <w:t xml:space="preserve"> no</w:t>
      </w:r>
      <w:r w:rsidR="00060E54">
        <w:rPr>
          <w:rFonts w:ascii="Garamond" w:hAnsi="Garamond" w:cstheme="majorHAnsi"/>
          <w:color w:val="000000" w:themeColor="text1"/>
        </w:rPr>
        <w:t>]</w:t>
      </w:r>
      <w:r w:rsidRPr="008839E6">
        <w:rPr>
          <w:rFonts w:ascii="Garamond" w:hAnsi="Garamond" w:cstheme="majorHAnsi"/>
          <w:color w:val="000000" w:themeColor="text1"/>
        </w:rPr>
        <w:t xml:space="preserve"> extremely hazardous substances onsite on any day during a year. Therefore, </w:t>
      </w:r>
      <w:r w:rsidR="00060E54">
        <w:rPr>
          <w:rFonts w:ascii="Garamond" w:hAnsi="Garamond" w:cstheme="majorHAnsi"/>
          <w:color w:val="000000" w:themeColor="text1"/>
        </w:rPr>
        <w:t>S</w:t>
      </w:r>
      <w:r w:rsidRPr="008839E6">
        <w:rPr>
          <w:rFonts w:ascii="Garamond" w:hAnsi="Garamond" w:cstheme="majorHAnsi"/>
          <w:color w:val="000000" w:themeColor="text1"/>
        </w:rPr>
        <w:t xml:space="preserve">DS </w:t>
      </w:r>
      <w:r w:rsidR="00060E54">
        <w:rPr>
          <w:rFonts w:ascii="Garamond" w:hAnsi="Garamond" w:cstheme="majorHAnsi"/>
          <w:color w:val="000000" w:themeColor="text1"/>
        </w:rPr>
        <w:t>[</w:t>
      </w:r>
      <w:r w:rsidRPr="008839E6">
        <w:rPr>
          <w:rFonts w:ascii="Garamond" w:hAnsi="Garamond" w:cstheme="majorHAnsi"/>
          <w:color w:val="000000" w:themeColor="text1"/>
        </w:rPr>
        <w:t>are</w:t>
      </w:r>
      <w:r w:rsidR="00060E54">
        <w:rPr>
          <w:rFonts w:ascii="Garamond" w:hAnsi="Garamond" w:cstheme="majorHAnsi"/>
          <w:color w:val="000000" w:themeColor="text1"/>
        </w:rPr>
        <w:t>/are not]</w:t>
      </w:r>
      <w:r w:rsidRPr="008839E6">
        <w:rPr>
          <w:rFonts w:ascii="Garamond" w:hAnsi="Garamond" w:cstheme="majorHAnsi"/>
          <w:color w:val="000000" w:themeColor="text1"/>
        </w:rPr>
        <w:t xml:space="preserve"> required to be submitted to the SERC, the local emergency planning commi</w:t>
      </w:r>
      <w:r w:rsidR="00FA4283" w:rsidRPr="008839E6">
        <w:rPr>
          <w:rFonts w:ascii="Garamond" w:hAnsi="Garamond" w:cstheme="majorHAnsi"/>
          <w:color w:val="000000" w:themeColor="text1"/>
        </w:rPr>
        <w:t>ttee</w:t>
      </w:r>
      <w:r w:rsidRPr="008839E6">
        <w:rPr>
          <w:rFonts w:ascii="Garamond" w:hAnsi="Garamond" w:cstheme="majorHAnsi"/>
          <w:color w:val="000000" w:themeColor="text1"/>
        </w:rPr>
        <w:t xml:space="preserve"> (LEPC), </w:t>
      </w:r>
      <w:r w:rsidR="00060E54">
        <w:rPr>
          <w:rFonts w:ascii="Garamond" w:hAnsi="Garamond" w:cstheme="majorHAnsi"/>
          <w:color w:val="000000" w:themeColor="text1"/>
        </w:rPr>
        <w:t>and</w:t>
      </w:r>
      <w:r w:rsidRPr="008839E6">
        <w:rPr>
          <w:rFonts w:ascii="Garamond" w:hAnsi="Garamond" w:cstheme="majorHAnsi"/>
          <w:color w:val="000000" w:themeColor="text1"/>
        </w:rPr>
        <w:t xml:space="preserve"> the fire department.</w:t>
      </w:r>
    </w:p>
    <w:p w14:paraId="7084B16D" w14:textId="77777777" w:rsidR="00284E01" w:rsidRPr="008839E6" w:rsidRDefault="00284E01" w:rsidP="003139CD">
      <w:pPr>
        <w:rPr>
          <w:rFonts w:ascii="Garamond" w:hAnsi="Garamond" w:cstheme="majorHAnsi"/>
          <w:color w:val="000000" w:themeColor="text1"/>
        </w:rPr>
      </w:pPr>
    </w:p>
    <w:p w14:paraId="2D97A69F" w14:textId="77777777" w:rsidR="00B4246B" w:rsidRDefault="00284E01" w:rsidP="00060E54">
      <w:pPr>
        <w:ind w:left="1440" w:hanging="720"/>
        <w:rPr>
          <w:rFonts w:ascii="Garamond" w:hAnsi="Garamond" w:cstheme="majorHAnsi"/>
          <w:color w:val="000000" w:themeColor="text1"/>
        </w:rPr>
      </w:pPr>
      <w:r w:rsidRPr="008839E6">
        <w:rPr>
          <w:rFonts w:ascii="Garamond" w:hAnsi="Garamond" w:cstheme="majorHAnsi"/>
          <w:color w:val="000000" w:themeColor="text1"/>
        </w:rPr>
        <w:tab/>
      </w:r>
      <w:r w:rsidR="00060E54">
        <w:rPr>
          <w:rFonts w:ascii="Garamond" w:hAnsi="Garamond" w:cstheme="majorHAnsi"/>
          <w:color w:val="000000" w:themeColor="text1"/>
        </w:rPr>
        <w:t>[Facility]</w:t>
      </w:r>
      <w:r w:rsidRPr="008839E6">
        <w:rPr>
          <w:rFonts w:ascii="Garamond" w:hAnsi="Garamond" w:cstheme="majorHAnsi"/>
          <w:color w:val="000000" w:themeColor="text1"/>
        </w:rPr>
        <w:t xml:space="preserve"> </w:t>
      </w:r>
      <w:r w:rsidR="00060E54">
        <w:rPr>
          <w:rFonts w:ascii="Garamond" w:hAnsi="Garamond" w:cstheme="majorHAnsi"/>
          <w:color w:val="000000" w:themeColor="text1"/>
        </w:rPr>
        <w:t>[</w:t>
      </w:r>
      <w:r w:rsidRPr="008839E6">
        <w:rPr>
          <w:rFonts w:ascii="Garamond" w:hAnsi="Garamond" w:cstheme="majorHAnsi"/>
          <w:color w:val="000000" w:themeColor="text1"/>
        </w:rPr>
        <w:t>is</w:t>
      </w:r>
      <w:r w:rsidR="00060E54">
        <w:rPr>
          <w:rFonts w:ascii="Garamond" w:hAnsi="Garamond" w:cstheme="majorHAnsi"/>
          <w:color w:val="000000" w:themeColor="text1"/>
        </w:rPr>
        <w:t>/is not]</w:t>
      </w:r>
      <w:r w:rsidRPr="008839E6">
        <w:rPr>
          <w:rFonts w:ascii="Garamond" w:hAnsi="Garamond" w:cstheme="majorHAnsi"/>
          <w:color w:val="000000" w:themeColor="text1"/>
        </w:rPr>
        <w:t xml:space="preserve"> subject to the SARA 312 (Tier II) reporting because there </w:t>
      </w:r>
      <w:r w:rsidR="00060E54">
        <w:rPr>
          <w:rFonts w:ascii="Garamond" w:hAnsi="Garamond" w:cstheme="majorHAnsi"/>
          <w:color w:val="000000" w:themeColor="text1"/>
        </w:rPr>
        <w:t>[</w:t>
      </w:r>
      <w:r w:rsidRPr="008839E6">
        <w:rPr>
          <w:rFonts w:ascii="Garamond" w:hAnsi="Garamond" w:cstheme="majorHAnsi"/>
          <w:color w:val="000000" w:themeColor="text1"/>
        </w:rPr>
        <w:t>are</w:t>
      </w:r>
      <w:r w:rsidR="00060E54">
        <w:rPr>
          <w:rFonts w:ascii="Garamond" w:hAnsi="Garamond" w:cstheme="majorHAnsi"/>
          <w:color w:val="000000" w:themeColor="text1"/>
        </w:rPr>
        <w:t>/are no]</w:t>
      </w:r>
      <w:r w:rsidRPr="008839E6">
        <w:rPr>
          <w:rFonts w:ascii="Garamond" w:hAnsi="Garamond" w:cstheme="majorHAnsi"/>
          <w:color w:val="000000" w:themeColor="text1"/>
        </w:rPr>
        <w:t xml:space="preserve"> chemicals onsite that exceed the daily reporting threshold. </w:t>
      </w:r>
      <w:r w:rsidR="00F80381" w:rsidRPr="008839E6">
        <w:rPr>
          <w:rFonts w:ascii="Garamond" w:hAnsi="Garamond" w:cstheme="majorHAnsi"/>
          <w:color w:val="000000" w:themeColor="text1"/>
        </w:rPr>
        <w:t xml:space="preserve">The inventory is located </w:t>
      </w:r>
      <w:r w:rsidR="00060E54">
        <w:rPr>
          <w:rFonts w:ascii="Garamond" w:hAnsi="Garamond" w:cstheme="majorHAnsi"/>
          <w:color w:val="000000" w:themeColor="text1"/>
        </w:rPr>
        <w:t xml:space="preserve">at XXX. </w:t>
      </w:r>
      <w:r w:rsidR="00F80381" w:rsidRPr="008839E6">
        <w:rPr>
          <w:rFonts w:ascii="Garamond" w:hAnsi="Garamond" w:cstheme="majorHAnsi"/>
          <w:color w:val="000000" w:themeColor="text1"/>
        </w:rPr>
        <w:t>A summary is available as Table 7.</w:t>
      </w:r>
    </w:p>
    <w:p w14:paraId="2DDFFDB3" w14:textId="77777777" w:rsidR="00B4246B" w:rsidRPr="008839E6" w:rsidRDefault="00B4246B" w:rsidP="00060E54">
      <w:pPr>
        <w:rPr>
          <w:rFonts w:ascii="Garamond" w:hAnsi="Garamond" w:cstheme="majorHAnsi"/>
          <w:color w:val="000000" w:themeColor="text1"/>
        </w:rPr>
      </w:pPr>
    </w:p>
    <w:p w14:paraId="05149100" w14:textId="77777777" w:rsidR="00011682" w:rsidRPr="008839E6" w:rsidRDefault="00011682" w:rsidP="00011682">
      <w:pPr>
        <w:ind w:firstLine="720"/>
        <w:rPr>
          <w:rFonts w:ascii="Garamond" w:hAnsi="Garamond" w:cstheme="majorHAnsi"/>
          <w:color w:val="000000" w:themeColor="text1"/>
        </w:rPr>
      </w:pPr>
      <w:r w:rsidRPr="008839E6">
        <w:rPr>
          <w:rFonts w:ascii="Garamond" w:hAnsi="Garamond" w:cstheme="majorHAnsi"/>
          <w:color w:val="000000" w:themeColor="text1"/>
        </w:rPr>
        <w:t>7.2</w:t>
      </w:r>
      <w:r w:rsidRPr="008839E6">
        <w:rPr>
          <w:rFonts w:ascii="Garamond" w:hAnsi="Garamond" w:cstheme="majorHAnsi"/>
          <w:color w:val="000000" w:themeColor="text1"/>
        </w:rPr>
        <w:tab/>
        <w:t>Chemical Inventory</w:t>
      </w:r>
    </w:p>
    <w:p w14:paraId="010B5FBB" w14:textId="77777777" w:rsidR="00011682" w:rsidRPr="008839E6" w:rsidRDefault="00011682" w:rsidP="00011682">
      <w:pPr>
        <w:rPr>
          <w:rFonts w:ascii="Garamond" w:hAnsi="Garamond" w:cstheme="majorHAnsi"/>
          <w:color w:val="FF0000"/>
        </w:rPr>
      </w:pPr>
      <w:r w:rsidRPr="008839E6">
        <w:rPr>
          <w:rFonts w:ascii="Garamond" w:hAnsi="Garamond" w:cstheme="majorHAnsi"/>
          <w:color w:val="FF0000"/>
        </w:rPr>
        <w:tab/>
      </w:r>
      <w:r w:rsidRPr="008839E6">
        <w:rPr>
          <w:rFonts w:ascii="Garamond" w:hAnsi="Garamond" w:cstheme="majorHAnsi"/>
          <w:color w:val="FF0000"/>
        </w:rPr>
        <w:tab/>
      </w:r>
    </w:p>
    <w:p w14:paraId="2C643B49" w14:textId="77777777" w:rsidR="00011682" w:rsidRPr="008839E6" w:rsidRDefault="00011682" w:rsidP="00011682">
      <w:pPr>
        <w:ind w:left="1440" w:hanging="720"/>
        <w:rPr>
          <w:rFonts w:ascii="Garamond" w:hAnsi="Garamond" w:cstheme="majorHAnsi"/>
          <w:color w:val="000000" w:themeColor="text1"/>
        </w:rPr>
      </w:pPr>
      <w:r w:rsidRPr="008839E6">
        <w:rPr>
          <w:rFonts w:ascii="Garamond" w:hAnsi="Garamond" w:cstheme="majorHAnsi"/>
          <w:color w:val="FF0000"/>
        </w:rPr>
        <w:tab/>
      </w:r>
      <w:r w:rsidR="007C315C">
        <w:rPr>
          <w:rFonts w:ascii="Garamond" w:hAnsi="Garamond" w:cstheme="majorHAnsi"/>
          <w:color w:val="000000" w:themeColor="text1"/>
        </w:rPr>
        <w:t>[Facility]</w:t>
      </w:r>
      <w:r w:rsidRPr="008839E6">
        <w:rPr>
          <w:rFonts w:ascii="Garamond" w:hAnsi="Garamond" w:cstheme="majorHAnsi"/>
          <w:color w:val="000000" w:themeColor="text1"/>
        </w:rPr>
        <w:t xml:space="preserve"> is required to maintain an inventory of the hazardous chemicals stored onsite. This can be done by p</w:t>
      </w:r>
      <w:r w:rsidRPr="008839E6">
        <w:rPr>
          <w:rFonts w:ascii="Garamond" w:hAnsi="Garamond" w:cstheme="majorHAnsi"/>
        </w:rPr>
        <w:t xml:space="preserve">eriodically circulating around the </w:t>
      </w:r>
      <w:r w:rsidR="007C315C">
        <w:rPr>
          <w:rFonts w:ascii="Garamond" w:hAnsi="Garamond" w:cstheme="majorHAnsi"/>
        </w:rPr>
        <w:t xml:space="preserve">facility </w:t>
      </w:r>
      <w:r w:rsidRPr="008839E6">
        <w:rPr>
          <w:rFonts w:ascii="Garamond" w:hAnsi="Garamond" w:cstheme="majorHAnsi"/>
        </w:rPr>
        <w:t>to look for bags, boxes, pallets, totes, drums, etc., of any chemical and add to inventory at</w:t>
      </w:r>
      <w:r w:rsidR="007C315C">
        <w:rPr>
          <w:rFonts w:ascii="Garamond" w:hAnsi="Garamond" w:cstheme="majorHAnsi"/>
        </w:rPr>
        <w:t xml:space="preserve"> XXX</w:t>
      </w:r>
      <w:r w:rsidRPr="008839E6">
        <w:rPr>
          <w:rFonts w:ascii="Garamond" w:hAnsi="Garamond" w:cstheme="majorHAnsi"/>
        </w:rPr>
        <w:t>. Update the quantity each time if the value is higher than the prior dates during the calendar year. The Tier II report trigger is the maximum amount of each chemical/material stored onsite during any given day.</w:t>
      </w:r>
    </w:p>
    <w:p w14:paraId="1C433BC3" w14:textId="77777777" w:rsidR="00284E01" w:rsidRPr="008839E6" w:rsidRDefault="00284E01" w:rsidP="00011682">
      <w:pPr>
        <w:rPr>
          <w:rFonts w:ascii="Garamond" w:hAnsi="Garamond" w:cstheme="majorHAnsi"/>
          <w:color w:val="000000" w:themeColor="text1"/>
        </w:rPr>
      </w:pPr>
    </w:p>
    <w:p w14:paraId="5A585775" w14:textId="77777777" w:rsidR="00F80381" w:rsidRDefault="00F80381" w:rsidP="00F80381">
      <w:pPr>
        <w:ind w:left="720" w:hanging="720"/>
        <w:rPr>
          <w:rFonts w:ascii="Garamond" w:hAnsi="Garamond" w:cstheme="majorHAnsi"/>
          <w:color w:val="000000" w:themeColor="text1"/>
        </w:rPr>
      </w:pPr>
      <w:r w:rsidRPr="008839E6">
        <w:rPr>
          <w:rFonts w:ascii="Garamond" w:hAnsi="Garamond" w:cstheme="majorHAnsi"/>
          <w:color w:val="000000" w:themeColor="text1"/>
        </w:rPr>
        <w:t>Table 7: Tier II Chemical Summary</w:t>
      </w:r>
    </w:p>
    <w:p w14:paraId="0A1FFAC3" w14:textId="77777777" w:rsidR="00347FFA" w:rsidRDefault="00347FFA" w:rsidP="00F80381">
      <w:pPr>
        <w:ind w:left="720" w:hanging="720"/>
        <w:rPr>
          <w:rFonts w:ascii="Garamond" w:hAnsi="Garamond" w:cstheme="majorHAnsi"/>
          <w:color w:val="000000" w:themeColor="text1"/>
        </w:rPr>
      </w:pPr>
    </w:p>
    <w:p w14:paraId="07E3BF25" w14:textId="77777777" w:rsidR="00347FFA" w:rsidRPr="008839E6" w:rsidRDefault="00347FFA" w:rsidP="00F80381">
      <w:pPr>
        <w:ind w:left="720" w:hanging="720"/>
        <w:rPr>
          <w:rFonts w:ascii="Garamond" w:hAnsi="Garamond" w:cstheme="majorHAnsi"/>
          <w:color w:val="000000" w:themeColor="text1"/>
        </w:rPr>
      </w:pPr>
      <w:r>
        <w:rPr>
          <w:rFonts w:ascii="Garamond" w:hAnsi="Garamond" w:cstheme="majorHAnsi"/>
          <w:color w:val="000000" w:themeColor="text1"/>
        </w:rPr>
        <w:t>[Insert Table]</w:t>
      </w:r>
    </w:p>
    <w:p w14:paraId="472899AD" w14:textId="77777777" w:rsidR="00B031CC" w:rsidRPr="008839E6" w:rsidRDefault="00B031CC" w:rsidP="00F80381">
      <w:pPr>
        <w:ind w:left="720" w:hanging="720"/>
        <w:rPr>
          <w:rFonts w:ascii="Garamond" w:hAnsi="Garamond" w:cstheme="majorHAnsi"/>
          <w:color w:val="000000" w:themeColor="text1"/>
        </w:rPr>
      </w:pPr>
    </w:p>
    <w:p w14:paraId="7B9C5444" w14:textId="77777777" w:rsidR="003139CD" w:rsidRPr="008839E6" w:rsidRDefault="003139CD" w:rsidP="00E14E42">
      <w:pPr>
        <w:ind w:firstLine="720"/>
        <w:rPr>
          <w:rFonts w:ascii="Garamond" w:hAnsi="Garamond" w:cstheme="majorHAnsi"/>
          <w:color w:val="000000" w:themeColor="text1"/>
        </w:rPr>
      </w:pPr>
      <w:r w:rsidRPr="008839E6">
        <w:rPr>
          <w:rFonts w:ascii="Garamond" w:hAnsi="Garamond" w:cstheme="majorHAnsi"/>
          <w:color w:val="000000" w:themeColor="text1"/>
        </w:rPr>
        <w:t>7.3</w:t>
      </w:r>
      <w:r w:rsidRPr="008839E6">
        <w:rPr>
          <w:rFonts w:ascii="Garamond" w:hAnsi="Garamond" w:cstheme="majorHAnsi"/>
          <w:color w:val="000000" w:themeColor="text1"/>
        </w:rPr>
        <w:tab/>
        <w:t>Reporting Requirements</w:t>
      </w:r>
    </w:p>
    <w:p w14:paraId="3759AD6A" w14:textId="77777777" w:rsidR="006744F3" w:rsidRPr="008839E6" w:rsidRDefault="006744F3" w:rsidP="003139CD">
      <w:pPr>
        <w:rPr>
          <w:rFonts w:ascii="Garamond" w:hAnsi="Garamond" w:cstheme="majorHAnsi"/>
          <w:color w:val="FF0000"/>
        </w:rPr>
      </w:pPr>
    </w:p>
    <w:p w14:paraId="065E86F7" w14:textId="77777777" w:rsidR="00B900C2" w:rsidRDefault="006C2A57" w:rsidP="006C2A57">
      <w:pPr>
        <w:ind w:left="1440" w:hanging="720"/>
        <w:rPr>
          <w:rFonts w:ascii="Garamond" w:hAnsi="Garamond" w:cstheme="majorHAnsi"/>
          <w:color w:val="000000" w:themeColor="text1"/>
        </w:rPr>
      </w:pPr>
      <w:r>
        <w:rPr>
          <w:rFonts w:ascii="Garamond" w:hAnsi="Garamond" w:cstheme="majorHAnsi"/>
          <w:color w:val="FF0000"/>
        </w:rPr>
        <w:tab/>
      </w:r>
      <w:r>
        <w:rPr>
          <w:rFonts w:ascii="Garamond" w:hAnsi="Garamond" w:cstheme="majorHAnsi"/>
          <w:color w:val="000000" w:themeColor="text1"/>
        </w:rPr>
        <w:t xml:space="preserve">A Tier II report </w:t>
      </w:r>
      <w:r w:rsidR="00347FFA">
        <w:rPr>
          <w:rFonts w:ascii="Garamond" w:hAnsi="Garamond" w:cstheme="majorHAnsi"/>
          <w:color w:val="000000" w:themeColor="text1"/>
        </w:rPr>
        <w:t>[</w:t>
      </w:r>
      <w:r>
        <w:rPr>
          <w:rFonts w:ascii="Garamond" w:hAnsi="Garamond" w:cstheme="majorHAnsi"/>
          <w:color w:val="000000" w:themeColor="text1"/>
        </w:rPr>
        <w:t>is</w:t>
      </w:r>
      <w:r w:rsidR="00347FFA">
        <w:rPr>
          <w:rFonts w:ascii="Garamond" w:hAnsi="Garamond" w:cstheme="majorHAnsi"/>
          <w:color w:val="000000" w:themeColor="text1"/>
        </w:rPr>
        <w:t>/is not]</w:t>
      </w:r>
      <w:r>
        <w:rPr>
          <w:rFonts w:ascii="Garamond" w:hAnsi="Garamond" w:cstheme="majorHAnsi"/>
          <w:color w:val="000000" w:themeColor="text1"/>
        </w:rPr>
        <w:t xml:space="preserve"> required to be </w:t>
      </w:r>
      <w:r w:rsidR="00347FFA">
        <w:rPr>
          <w:rFonts w:ascii="Garamond" w:hAnsi="Garamond" w:cstheme="majorHAnsi"/>
          <w:color w:val="000000" w:themeColor="text1"/>
        </w:rPr>
        <w:t xml:space="preserve">submitted by March 1 of each year. The report is </w:t>
      </w:r>
      <w:r>
        <w:rPr>
          <w:rFonts w:ascii="Garamond" w:hAnsi="Garamond" w:cstheme="majorHAnsi"/>
          <w:color w:val="000000" w:themeColor="text1"/>
        </w:rPr>
        <w:t xml:space="preserve">prepared using </w:t>
      </w:r>
      <w:r w:rsidR="00347FFA">
        <w:rPr>
          <w:rFonts w:ascii="Garamond" w:hAnsi="Garamond" w:cstheme="majorHAnsi"/>
          <w:color w:val="000000" w:themeColor="text1"/>
        </w:rPr>
        <w:t>[</w:t>
      </w:r>
      <w:r>
        <w:rPr>
          <w:rFonts w:ascii="Garamond" w:hAnsi="Garamond" w:cstheme="majorHAnsi"/>
          <w:color w:val="000000" w:themeColor="text1"/>
        </w:rPr>
        <w:t xml:space="preserve">Tier2Submit software (downloaded for each year from the SERC site at </w:t>
      </w:r>
      <w:hyperlink r:id="rId12" w:anchor="122453391-electronic-reporting" w:history="1">
        <w:r>
          <w:rPr>
            <w:rStyle w:val="Hyperlink"/>
          </w:rPr>
          <w:t>https://epa.ohio.gov/dapc/serc#122453391-electronic-reporting</w:t>
        </w:r>
      </w:hyperlink>
      <w:r>
        <w:rPr>
          <w:rFonts w:ascii="Garamond" w:hAnsi="Garamond" w:cstheme="majorHAnsi"/>
          <w:color w:val="000000" w:themeColor="text1"/>
        </w:rPr>
        <w:t>)</w:t>
      </w:r>
      <w:r w:rsidR="00347FFA">
        <w:rPr>
          <w:rFonts w:ascii="Garamond" w:hAnsi="Garamond" w:cstheme="majorHAnsi"/>
          <w:color w:val="000000" w:themeColor="text1"/>
        </w:rPr>
        <w:t>, or other state-required method]</w:t>
      </w:r>
      <w:r>
        <w:rPr>
          <w:rFonts w:ascii="Garamond" w:hAnsi="Garamond" w:cstheme="majorHAnsi"/>
          <w:color w:val="000000" w:themeColor="text1"/>
        </w:rPr>
        <w:t xml:space="preserve"> and submitted </w:t>
      </w:r>
      <w:r w:rsidR="00347FFA">
        <w:rPr>
          <w:rFonts w:ascii="Garamond" w:hAnsi="Garamond" w:cstheme="majorHAnsi"/>
          <w:color w:val="000000" w:themeColor="text1"/>
        </w:rPr>
        <w:t>[</w:t>
      </w:r>
      <w:r>
        <w:rPr>
          <w:rFonts w:ascii="Garamond" w:hAnsi="Garamond" w:cstheme="majorHAnsi"/>
          <w:color w:val="000000" w:themeColor="text1"/>
        </w:rPr>
        <w:t>electronically</w:t>
      </w:r>
      <w:r w:rsidR="00347FFA">
        <w:rPr>
          <w:rFonts w:ascii="Garamond" w:hAnsi="Garamond" w:cstheme="majorHAnsi"/>
          <w:color w:val="000000" w:themeColor="text1"/>
        </w:rPr>
        <w:t>,</w:t>
      </w:r>
      <w:r>
        <w:rPr>
          <w:rFonts w:ascii="Garamond" w:hAnsi="Garamond" w:cstheme="majorHAnsi"/>
          <w:color w:val="000000" w:themeColor="text1"/>
        </w:rPr>
        <w:t xml:space="preserve"> e-mail</w:t>
      </w:r>
      <w:r w:rsidR="00347FFA">
        <w:rPr>
          <w:rFonts w:ascii="Garamond" w:hAnsi="Garamond" w:cstheme="majorHAnsi"/>
          <w:color w:val="000000" w:themeColor="text1"/>
        </w:rPr>
        <w:t>, paper copy]</w:t>
      </w:r>
      <w:r>
        <w:rPr>
          <w:rFonts w:ascii="Garamond" w:hAnsi="Garamond" w:cstheme="majorHAnsi"/>
          <w:color w:val="000000" w:themeColor="text1"/>
        </w:rPr>
        <w:t xml:space="preserve"> to the SERC</w:t>
      </w:r>
      <w:r w:rsidR="00347FFA">
        <w:rPr>
          <w:rFonts w:ascii="Garamond" w:hAnsi="Garamond" w:cstheme="majorHAnsi"/>
          <w:color w:val="000000" w:themeColor="text1"/>
        </w:rPr>
        <w:t xml:space="preserve">, </w:t>
      </w:r>
      <w:r>
        <w:rPr>
          <w:rFonts w:ascii="Garamond" w:hAnsi="Garamond" w:cstheme="majorHAnsi"/>
          <w:color w:val="000000" w:themeColor="text1"/>
        </w:rPr>
        <w:t>county LEPC</w:t>
      </w:r>
      <w:r w:rsidR="00347FFA">
        <w:rPr>
          <w:rFonts w:ascii="Garamond" w:hAnsi="Garamond" w:cstheme="majorHAnsi"/>
          <w:color w:val="000000" w:themeColor="text1"/>
        </w:rPr>
        <w:t xml:space="preserve">, and local </w:t>
      </w:r>
      <w:r>
        <w:rPr>
          <w:rFonts w:ascii="Garamond" w:hAnsi="Garamond" w:cstheme="majorHAnsi"/>
          <w:color w:val="000000" w:themeColor="text1"/>
        </w:rPr>
        <w:t>fire department.</w:t>
      </w:r>
    </w:p>
    <w:p w14:paraId="736C61D5" w14:textId="77777777" w:rsidR="00347FFA" w:rsidRDefault="00347FFA" w:rsidP="006C2A57">
      <w:pPr>
        <w:ind w:left="1440" w:hanging="720"/>
        <w:rPr>
          <w:rFonts w:ascii="Garamond" w:hAnsi="Garamond" w:cstheme="majorHAnsi"/>
          <w:color w:val="000000" w:themeColor="text1"/>
        </w:rPr>
      </w:pPr>
    </w:p>
    <w:p w14:paraId="1FF219BF" w14:textId="77777777" w:rsidR="00347FFA" w:rsidRPr="006C2A57" w:rsidRDefault="00347FFA" w:rsidP="006C2A57">
      <w:pPr>
        <w:ind w:left="1440" w:hanging="720"/>
      </w:pPr>
      <w:r>
        <w:rPr>
          <w:rFonts w:ascii="Garamond" w:hAnsi="Garamond" w:cstheme="majorHAnsi"/>
          <w:color w:val="000000" w:themeColor="text1"/>
        </w:rPr>
        <w:tab/>
        <w:t>Procedure:</w:t>
      </w:r>
    </w:p>
    <w:p w14:paraId="25D2877C" w14:textId="77777777" w:rsidR="00B900C2" w:rsidRDefault="00B900C2" w:rsidP="00FA4283">
      <w:pPr>
        <w:ind w:left="1440" w:hanging="720"/>
        <w:rPr>
          <w:rFonts w:ascii="Garamond" w:hAnsi="Garamond" w:cstheme="majorHAnsi"/>
          <w:color w:val="FF0000"/>
        </w:rPr>
      </w:pPr>
    </w:p>
    <w:p w14:paraId="18A46462" w14:textId="77777777" w:rsidR="006C2A57" w:rsidRDefault="006C2A57" w:rsidP="00856200">
      <w:pPr>
        <w:ind w:left="2160" w:hanging="720"/>
        <w:rPr>
          <w:rFonts w:ascii="Garamond" w:hAnsi="Garamond" w:cstheme="majorHAnsi"/>
        </w:rPr>
      </w:pPr>
      <w:r w:rsidRPr="006C2A57">
        <w:rPr>
          <w:rFonts w:ascii="Garamond" w:hAnsi="Garamond" w:cstheme="majorHAnsi"/>
          <w:color w:val="000000" w:themeColor="text1"/>
        </w:rPr>
        <w:t>a.</w:t>
      </w:r>
      <w:r w:rsidRPr="006C2A57">
        <w:rPr>
          <w:rFonts w:ascii="Garamond" w:hAnsi="Garamond" w:cstheme="majorHAnsi"/>
          <w:color w:val="000000" w:themeColor="text1"/>
        </w:rPr>
        <w:tab/>
      </w:r>
    </w:p>
    <w:p w14:paraId="75ABD040" w14:textId="77777777" w:rsidR="006C2A57" w:rsidRDefault="006C2A57" w:rsidP="00856200">
      <w:pPr>
        <w:ind w:left="720" w:hanging="720"/>
        <w:rPr>
          <w:rFonts w:ascii="Garamond" w:hAnsi="Garamond" w:cstheme="majorHAnsi"/>
        </w:rPr>
      </w:pPr>
    </w:p>
    <w:p w14:paraId="5B61207C" w14:textId="77777777" w:rsidR="006C2A57" w:rsidRDefault="006C2A57" w:rsidP="00856200">
      <w:pPr>
        <w:ind w:left="2160" w:hanging="720"/>
        <w:rPr>
          <w:rFonts w:ascii="Garamond" w:hAnsi="Garamond" w:cstheme="majorHAnsi"/>
        </w:rPr>
      </w:pPr>
      <w:r>
        <w:rPr>
          <w:rFonts w:ascii="Garamond" w:hAnsi="Garamond" w:cstheme="majorHAnsi"/>
        </w:rPr>
        <w:t>b.</w:t>
      </w:r>
      <w:r>
        <w:rPr>
          <w:rFonts w:ascii="Garamond" w:hAnsi="Garamond" w:cstheme="majorHAnsi"/>
        </w:rPr>
        <w:tab/>
      </w:r>
    </w:p>
    <w:p w14:paraId="38280AFE" w14:textId="77777777" w:rsidR="006C2A57" w:rsidRDefault="006C2A57" w:rsidP="00856200">
      <w:pPr>
        <w:ind w:left="720" w:hanging="720"/>
        <w:rPr>
          <w:rFonts w:ascii="Garamond" w:hAnsi="Garamond" w:cstheme="majorHAnsi"/>
        </w:rPr>
      </w:pPr>
    </w:p>
    <w:p w14:paraId="733A72DC" w14:textId="77777777" w:rsidR="006C2A57" w:rsidRDefault="00856200" w:rsidP="00856200">
      <w:pPr>
        <w:ind w:left="2160" w:hanging="720"/>
        <w:rPr>
          <w:rFonts w:ascii="Garamond" w:hAnsi="Garamond" w:cstheme="majorHAnsi"/>
        </w:rPr>
      </w:pPr>
      <w:r>
        <w:rPr>
          <w:rFonts w:ascii="Garamond" w:hAnsi="Garamond" w:cstheme="majorHAnsi"/>
        </w:rPr>
        <w:t>c</w:t>
      </w:r>
      <w:r w:rsidR="006C2A57">
        <w:rPr>
          <w:rFonts w:ascii="Garamond" w:hAnsi="Garamond" w:cstheme="majorHAnsi"/>
        </w:rPr>
        <w:t>.</w:t>
      </w:r>
      <w:r w:rsidR="006C2A57">
        <w:rPr>
          <w:rFonts w:ascii="Garamond" w:hAnsi="Garamond" w:cstheme="majorHAnsi"/>
        </w:rPr>
        <w:tab/>
      </w:r>
    </w:p>
    <w:p w14:paraId="245551CB" w14:textId="77777777" w:rsidR="006C2A57" w:rsidRDefault="006C2A57" w:rsidP="00856200">
      <w:pPr>
        <w:ind w:left="1440" w:hanging="720"/>
        <w:rPr>
          <w:rFonts w:ascii="Garamond" w:hAnsi="Garamond" w:cstheme="majorHAnsi"/>
        </w:rPr>
      </w:pPr>
    </w:p>
    <w:p w14:paraId="782F9390" w14:textId="77777777" w:rsidR="000767A6" w:rsidRPr="000767A6" w:rsidRDefault="000767A6" w:rsidP="000767A6">
      <w:pPr>
        <w:ind w:left="1440" w:hanging="720"/>
        <w:rPr>
          <w:rFonts w:ascii="Garamond" w:hAnsi="Garamond" w:cstheme="majorHAnsi"/>
          <w:color w:val="000000" w:themeColor="text1"/>
        </w:rPr>
      </w:pPr>
      <w:r>
        <w:rPr>
          <w:rFonts w:ascii="Garamond" w:hAnsi="Garamond" w:cstheme="majorHAnsi"/>
          <w:color w:val="FF0000"/>
        </w:rPr>
        <w:lastRenderedPageBreak/>
        <w:tab/>
      </w:r>
      <w:r w:rsidR="00347FFA">
        <w:rPr>
          <w:rFonts w:ascii="Garamond" w:hAnsi="Garamond" w:cstheme="majorHAnsi"/>
          <w:color w:val="000000" w:themeColor="text1"/>
        </w:rPr>
        <w:t xml:space="preserve">This statement is only needed if downloadable software is used, such as Tier2Submit: </w:t>
      </w:r>
      <w:r>
        <w:rPr>
          <w:rFonts w:ascii="Garamond" w:hAnsi="Garamond" w:cstheme="majorHAnsi"/>
          <w:color w:val="000000" w:themeColor="text1"/>
        </w:rPr>
        <w:t>Save all prior year versions of the Tier2Submit software to ensure ability to review .t2s reports (in case the PDF copy or paper copy are unavailable or corrections are needed).</w:t>
      </w:r>
    </w:p>
    <w:p w14:paraId="543CEBB4" w14:textId="77777777" w:rsidR="000767A6" w:rsidRDefault="000767A6" w:rsidP="003139CD">
      <w:pPr>
        <w:rPr>
          <w:rFonts w:ascii="Garamond" w:hAnsi="Garamond" w:cstheme="majorHAnsi"/>
          <w:color w:val="000000" w:themeColor="text1"/>
        </w:rPr>
      </w:pPr>
    </w:p>
    <w:p w14:paraId="402B43EA" w14:textId="77777777" w:rsidR="003139CD" w:rsidRPr="008839E6" w:rsidRDefault="003139CD" w:rsidP="003139CD">
      <w:pPr>
        <w:rPr>
          <w:rFonts w:ascii="Garamond" w:hAnsi="Garamond" w:cstheme="majorHAnsi"/>
          <w:color w:val="000000" w:themeColor="text1"/>
        </w:rPr>
      </w:pPr>
      <w:r w:rsidRPr="008839E6">
        <w:rPr>
          <w:rFonts w:ascii="Garamond" w:hAnsi="Garamond" w:cstheme="majorHAnsi"/>
          <w:color w:val="000000" w:themeColor="text1"/>
        </w:rPr>
        <w:t>8.0</w:t>
      </w:r>
      <w:r w:rsidRPr="008839E6">
        <w:rPr>
          <w:rFonts w:ascii="Garamond" w:hAnsi="Garamond" w:cstheme="majorHAnsi"/>
          <w:color w:val="000000" w:themeColor="text1"/>
        </w:rPr>
        <w:tab/>
        <w:t>SARA Title 3 Section 313 (TRI)</w:t>
      </w:r>
    </w:p>
    <w:p w14:paraId="56D93495" w14:textId="77777777" w:rsidR="00892B92" w:rsidRPr="008839E6" w:rsidRDefault="00892B92" w:rsidP="003139CD">
      <w:pPr>
        <w:rPr>
          <w:rFonts w:ascii="Garamond" w:hAnsi="Garamond" w:cstheme="majorHAnsi"/>
          <w:color w:val="000000" w:themeColor="text1"/>
        </w:rPr>
      </w:pPr>
    </w:p>
    <w:p w14:paraId="65C32A64" w14:textId="77777777" w:rsidR="003139CD" w:rsidRPr="008839E6" w:rsidRDefault="003139CD" w:rsidP="00E14E42">
      <w:pPr>
        <w:ind w:firstLine="720"/>
        <w:rPr>
          <w:rFonts w:ascii="Garamond" w:hAnsi="Garamond" w:cstheme="majorHAnsi"/>
          <w:color w:val="000000" w:themeColor="text1"/>
        </w:rPr>
      </w:pPr>
      <w:r w:rsidRPr="008839E6">
        <w:rPr>
          <w:rFonts w:ascii="Garamond" w:hAnsi="Garamond" w:cstheme="majorHAnsi"/>
          <w:color w:val="000000" w:themeColor="text1"/>
        </w:rPr>
        <w:t>8.1</w:t>
      </w:r>
      <w:r w:rsidRPr="008839E6">
        <w:rPr>
          <w:rFonts w:ascii="Garamond" w:hAnsi="Garamond" w:cstheme="majorHAnsi"/>
          <w:color w:val="000000" w:themeColor="text1"/>
        </w:rPr>
        <w:tab/>
        <w:t>Regulatory Overview</w:t>
      </w:r>
    </w:p>
    <w:p w14:paraId="0B3E3E9C" w14:textId="77777777" w:rsidR="00892B92" w:rsidRPr="008839E6" w:rsidRDefault="00892B92" w:rsidP="003139CD">
      <w:pPr>
        <w:rPr>
          <w:rFonts w:ascii="Garamond" w:hAnsi="Garamond" w:cstheme="majorHAnsi"/>
          <w:color w:val="000000" w:themeColor="text1"/>
        </w:rPr>
      </w:pPr>
    </w:p>
    <w:tbl>
      <w:tblPr>
        <w:tblStyle w:val="TableGrid"/>
        <w:tblW w:w="7308" w:type="dxa"/>
        <w:tblInd w:w="1548" w:type="dxa"/>
        <w:tblLayout w:type="fixed"/>
        <w:tblLook w:val="04A0" w:firstRow="1" w:lastRow="0" w:firstColumn="1" w:lastColumn="0" w:noHBand="0" w:noVBand="1"/>
      </w:tblPr>
      <w:tblGrid>
        <w:gridCol w:w="1800"/>
        <w:gridCol w:w="5508"/>
      </w:tblGrid>
      <w:tr w:rsidR="00011682" w:rsidRPr="008839E6" w14:paraId="5B9C778B" w14:textId="77777777" w:rsidTr="00347FFA">
        <w:tc>
          <w:tcPr>
            <w:tcW w:w="7308" w:type="dxa"/>
            <w:gridSpan w:val="2"/>
            <w:shd w:val="clear" w:color="auto" w:fill="8DB3E2" w:themeFill="text2" w:themeFillTint="66"/>
          </w:tcPr>
          <w:p w14:paraId="6DF498F2" w14:textId="77777777" w:rsidR="00011682" w:rsidRPr="008839E6" w:rsidRDefault="00011682" w:rsidP="006A677E">
            <w:pPr>
              <w:rPr>
                <w:rFonts w:ascii="Garamond" w:hAnsi="Garamond" w:cstheme="majorHAnsi"/>
                <w:color w:val="000000" w:themeColor="text1"/>
              </w:rPr>
            </w:pPr>
            <w:r w:rsidRPr="008839E6">
              <w:rPr>
                <w:rFonts w:ascii="Garamond" w:hAnsi="Garamond" w:cstheme="majorHAnsi"/>
                <w:color w:val="000000" w:themeColor="text1"/>
              </w:rPr>
              <w:t>SARA 313</w:t>
            </w:r>
          </w:p>
        </w:tc>
      </w:tr>
      <w:tr w:rsidR="00011682" w:rsidRPr="008839E6" w14:paraId="294ACF9A" w14:textId="77777777" w:rsidTr="00347FFA">
        <w:tc>
          <w:tcPr>
            <w:tcW w:w="1800" w:type="dxa"/>
          </w:tcPr>
          <w:p w14:paraId="1CA3049D" w14:textId="77777777" w:rsidR="00011682" w:rsidRPr="008839E6" w:rsidRDefault="00011682" w:rsidP="006A677E">
            <w:pPr>
              <w:rPr>
                <w:rFonts w:ascii="Garamond" w:hAnsi="Garamond" w:cstheme="majorHAnsi"/>
                <w:color w:val="000000" w:themeColor="text1"/>
              </w:rPr>
            </w:pPr>
            <w:r w:rsidRPr="008839E6">
              <w:rPr>
                <w:rFonts w:ascii="Garamond" w:hAnsi="Garamond" w:cstheme="majorHAnsi"/>
                <w:color w:val="000000" w:themeColor="text1"/>
              </w:rPr>
              <w:t>EPA</w:t>
            </w:r>
          </w:p>
        </w:tc>
        <w:tc>
          <w:tcPr>
            <w:tcW w:w="5508" w:type="dxa"/>
          </w:tcPr>
          <w:p w14:paraId="34F4AAD7" w14:textId="77777777" w:rsidR="00011682" w:rsidRPr="008839E6" w:rsidRDefault="005F0273" w:rsidP="006A677E">
            <w:pPr>
              <w:rPr>
                <w:rFonts w:ascii="Garamond" w:hAnsi="Garamond" w:cstheme="majorHAnsi"/>
                <w:color w:val="000000" w:themeColor="text1"/>
              </w:rPr>
            </w:pPr>
            <w:hyperlink r:id="rId13" w:history="1">
              <w:r w:rsidR="00011682" w:rsidRPr="008839E6">
                <w:rPr>
                  <w:rStyle w:val="Hyperlink"/>
                  <w:rFonts w:ascii="Garamond" w:hAnsi="Garamond"/>
                </w:rPr>
                <w:t>https://www.epa.gov/sites/production/files/documents/1999chem.pdf</w:t>
              </w:r>
            </w:hyperlink>
          </w:p>
        </w:tc>
      </w:tr>
      <w:tr w:rsidR="00347FFA" w:rsidRPr="008839E6" w14:paraId="63644390" w14:textId="77777777" w:rsidTr="00347FFA">
        <w:tc>
          <w:tcPr>
            <w:tcW w:w="1800" w:type="dxa"/>
          </w:tcPr>
          <w:p w14:paraId="360B0416" w14:textId="77777777" w:rsidR="00347FFA" w:rsidRPr="008839E6" w:rsidRDefault="00347FFA" w:rsidP="00347FFA">
            <w:pPr>
              <w:rPr>
                <w:rFonts w:ascii="Garamond" w:hAnsi="Garamond" w:cstheme="majorHAnsi"/>
                <w:color w:val="000000" w:themeColor="text1"/>
              </w:rPr>
            </w:pPr>
            <w:r>
              <w:rPr>
                <w:rFonts w:ascii="Garamond" w:hAnsi="Garamond" w:cstheme="majorHAnsi"/>
                <w:color w:val="000000" w:themeColor="text1"/>
              </w:rPr>
              <w:t>[State Agency]</w:t>
            </w:r>
          </w:p>
        </w:tc>
        <w:tc>
          <w:tcPr>
            <w:tcW w:w="5508" w:type="dxa"/>
          </w:tcPr>
          <w:p w14:paraId="5FA8A239" w14:textId="77777777" w:rsidR="00347FFA" w:rsidRPr="00060E54" w:rsidRDefault="00347FFA" w:rsidP="00347FFA">
            <w:pPr>
              <w:rPr>
                <w:rFonts w:ascii="Garamond" w:hAnsi="Garamond" w:cstheme="majorHAnsi"/>
                <w:color w:val="000000" w:themeColor="text1"/>
              </w:rPr>
            </w:pPr>
            <w:r w:rsidRPr="00060E54">
              <w:rPr>
                <w:rFonts w:ascii="Garamond" w:hAnsi="Garamond"/>
                <w:color w:val="000000" w:themeColor="text1"/>
              </w:rPr>
              <w:t>[Insert</w:t>
            </w:r>
            <w:r w:rsidRPr="00060E54">
              <w:rPr>
                <w:rStyle w:val="Hyperlink"/>
                <w:rFonts w:ascii="Garamond" w:hAnsi="Garamond"/>
                <w:color w:val="000000" w:themeColor="text1"/>
              </w:rPr>
              <w:t xml:space="preserve"> </w:t>
            </w:r>
            <w:r>
              <w:rPr>
                <w:rStyle w:val="Hyperlink"/>
                <w:rFonts w:ascii="Garamond" w:hAnsi="Garamond"/>
                <w:color w:val="000000" w:themeColor="text1"/>
              </w:rPr>
              <w:t>link to state’s rules</w:t>
            </w:r>
            <w:r w:rsidRPr="00060E54">
              <w:rPr>
                <w:rStyle w:val="Hyperlink"/>
                <w:rFonts w:ascii="Garamond" w:hAnsi="Garamond"/>
                <w:color w:val="000000" w:themeColor="text1"/>
              </w:rPr>
              <w:t>]</w:t>
            </w:r>
          </w:p>
        </w:tc>
      </w:tr>
    </w:tbl>
    <w:p w14:paraId="1880E9DE" w14:textId="77777777" w:rsidR="00011682" w:rsidRPr="008839E6" w:rsidRDefault="00011682" w:rsidP="003139CD">
      <w:pPr>
        <w:rPr>
          <w:rFonts w:ascii="Garamond" w:hAnsi="Garamond" w:cstheme="majorHAnsi"/>
          <w:color w:val="000000" w:themeColor="text1"/>
        </w:rPr>
      </w:pPr>
    </w:p>
    <w:p w14:paraId="2498BB79" w14:textId="77777777" w:rsidR="00011682" w:rsidRPr="008839E6" w:rsidRDefault="00347FFA" w:rsidP="00011682">
      <w:pPr>
        <w:ind w:left="1440"/>
        <w:rPr>
          <w:rFonts w:ascii="Garamond" w:hAnsi="Garamond" w:cstheme="majorHAnsi"/>
          <w:color w:val="000000" w:themeColor="text1"/>
        </w:rPr>
      </w:pPr>
      <w:r>
        <w:rPr>
          <w:rFonts w:ascii="Garamond" w:hAnsi="Garamond" w:cstheme="majorHAnsi"/>
          <w:color w:val="000000" w:themeColor="text1"/>
        </w:rPr>
        <w:t>[Facility]</w:t>
      </w:r>
      <w:r w:rsidR="00011682" w:rsidRPr="008839E6">
        <w:rPr>
          <w:rFonts w:ascii="Garamond" w:hAnsi="Garamond" w:cstheme="majorHAnsi"/>
          <w:color w:val="000000" w:themeColor="text1"/>
        </w:rPr>
        <w:t xml:space="preserve"> </w:t>
      </w:r>
      <w:r>
        <w:rPr>
          <w:rFonts w:ascii="Garamond" w:hAnsi="Garamond" w:cstheme="majorHAnsi"/>
          <w:color w:val="000000" w:themeColor="text1"/>
        </w:rPr>
        <w:t>[</w:t>
      </w:r>
      <w:r w:rsidR="00011682" w:rsidRPr="008839E6">
        <w:rPr>
          <w:rFonts w:ascii="Garamond" w:hAnsi="Garamond" w:cstheme="majorHAnsi"/>
          <w:color w:val="000000" w:themeColor="text1"/>
        </w:rPr>
        <w:t>is</w:t>
      </w:r>
      <w:r>
        <w:rPr>
          <w:rFonts w:ascii="Garamond" w:hAnsi="Garamond" w:cstheme="majorHAnsi"/>
          <w:color w:val="000000" w:themeColor="text1"/>
        </w:rPr>
        <w:t>/is not]</w:t>
      </w:r>
      <w:r w:rsidR="00011682" w:rsidRPr="008839E6">
        <w:rPr>
          <w:rFonts w:ascii="Garamond" w:hAnsi="Garamond" w:cstheme="majorHAnsi"/>
          <w:color w:val="000000" w:themeColor="text1"/>
        </w:rPr>
        <w:t xml:space="preserve"> subject to the SARA 313 (TRI) reporting because there </w:t>
      </w:r>
      <w:r>
        <w:rPr>
          <w:rFonts w:ascii="Garamond" w:hAnsi="Garamond" w:cstheme="majorHAnsi"/>
          <w:color w:val="000000" w:themeColor="text1"/>
        </w:rPr>
        <w:t>[</w:t>
      </w:r>
      <w:r w:rsidR="00011682" w:rsidRPr="008839E6">
        <w:rPr>
          <w:rFonts w:ascii="Garamond" w:hAnsi="Garamond" w:cstheme="majorHAnsi"/>
          <w:color w:val="000000" w:themeColor="text1"/>
        </w:rPr>
        <w:t>are</w:t>
      </w:r>
      <w:r>
        <w:rPr>
          <w:rFonts w:ascii="Garamond" w:hAnsi="Garamond" w:cstheme="majorHAnsi"/>
          <w:color w:val="000000" w:themeColor="text1"/>
        </w:rPr>
        <w:t>/are no]</w:t>
      </w:r>
      <w:r w:rsidR="00011682" w:rsidRPr="008839E6">
        <w:rPr>
          <w:rFonts w:ascii="Garamond" w:hAnsi="Garamond" w:cstheme="majorHAnsi"/>
          <w:color w:val="000000" w:themeColor="text1"/>
        </w:rPr>
        <w:t xml:space="preserve"> chemicals used each year that exceed the reporting threshold. The inventory is located at</w:t>
      </w:r>
      <w:r>
        <w:rPr>
          <w:rFonts w:ascii="Garamond" w:hAnsi="Garamond" w:cstheme="majorHAnsi"/>
          <w:color w:val="000000" w:themeColor="text1"/>
        </w:rPr>
        <w:t xml:space="preserve"> XXX. </w:t>
      </w:r>
      <w:r w:rsidR="00011682" w:rsidRPr="008839E6">
        <w:rPr>
          <w:rFonts w:ascii="Garamond" w:hAnsi="Garamond" w:cstheme="majorHAnsi"/>
          <w:color w:val="000000" w:themeColor="text1"/>
        </w:rPr>
        <w:t>A summary is available as Table 8.</w:t>
      </w:r>
    </w:p>
    <w:p w14:paraId="125CD1EC" w14:textId="77777777" w:rsidR="00011682" w:rsidRPr="008839E6" w:rsidRDefault="00011682" w:rsidP="003139CD">
      <w:pPr>
        <w:rPr>
          <w:rFonts w:ascii="Garamond" w:hAnsi="Garamond" w:cstheme="majorHAnsi"/>
          <w:color w:val="000000" w:themeColor="text1"/>
        </w:rPr>
      </w:pPr>
    </w:p>
    <w:p w14:paraId="0DEE10B9" w14:textId="77777777" w:rsidR="003139CD" w:rsidRPr="008839E6" w:rsidRDefault="003139CD" w:rsidP="00E14E42">
      <w:pPr>
        <w:ind w:firstLine="720"/>
        <w:rPr>
          <w:rFonts w:ascii="Garamond" w:hAnsi="Garamond" w:cstheme="majorHAnsi"/>
          <w:color w:val="000000" w:themeColor="text1"/>
        </w:rPr>
      </w:pPr>
      <w:r w:rsidRPr="008839E6">
        <w:rPr>
          <w:rFonts w:ascii="Garamond" w:hAnsi="Garamond" w:cstheme="majorHAnsi"/>
          <w:color w:val="000000" w:themeColor="text1"/>
        </w:rPr>
        <w:t>8.2</w:t>
      </w:r>
      <w:r w:rsidRPr="008839E6">
        <w:rPr>
          <w:rFonts w:ascii="Garamond" w:hAnsi="Garamond" w:cstheme="majorHAnsi"/>
          <w:color w:val="000000" w:themeColor="text1"/>
        </w:rPr>
        <w:tab/>
        <w:t>Chemical Inventory</w:t>
      </w:r>
    </w:p>
    <w:p w14:paraId="01042F5A" w14:textId="77777777" w:rsidR="00892B92" w:rsidRPr="008839E6" w:rsidRDefault="00892B92" w:rsidP="003139CD">
      <w:pPr>
        <w:rPr>
          <w:rFonts w:ascii="Garamond" w:hAnsi="Garamond" w:cstheme="majorHAnsi"/>
          <w:color w:val="000000" w:themeColor="text1"/>
        </w:rPr>
      </w:pPr>
    </w:p>
    <w:p w14:paraId="18992E45" w14:textId="77777777" w:rsidR="00011682" w:rsidRPr="008839E6" w:rsidRDefault="00011682" w:rsidP="00011682">
      <w:pPr>
        <w:ind w:left="720" w:firstLine="720"/>
        <w:rPr>
          <w:rFonts w:ascii="Garamond" w:hAnsi="Garamond" w:cstheme="majorHAnsi"/>
        </w:rPr>
      </w:pPr>
      <w:r w:rsidRPr="008839E6">
        <w:rPr>
          <w:rFonts w:ascii="Garamond" w:hAnsi="Garamond" w:cstheme="majorHAnsi"/>
        </w:rPr>
        <w:t>The TRI inventory is culled from the various sources:</w:t>
      </w:r>
    </w:p>
    <w:p w14:paraId="4790C4BD" w14:textId="77777777" w:rsidR="00011682" w:rsidRPr="008839E6" w:rsidRDefault="00011682" w:rsidP="00011682">
      <w:pPr>
        <w:rPr>
          <w:rFonts w:ascii="Garamond" w:hAnsi="Garamond" w:cstheme="majorHAnsi"/>
        </w:rPr>
      </w:pPr>
    </w:p>
    <w:p w14:paraId="17D86A6E" w14:textId="77777777" w:rsidR="00011682" w:rsidRPr="008839E6" w:rsidRDefault="00011682" w:rsidP="00011682">
      <w:pPr>
        <w:ind w:left="2160" w:hanging="720"/>
        <w:rPr>
          <w:rFonts w:ascii="Garamond" w:hAnsi="Garamond" w:cstheme="majorHAnsi"/>
        </w:rPr>
      </w:pPr>
      <w:r w:rsidRPr="008839E6">
        <w:rPr>
          <w:rFonts w:ascii="Garamond" w:hAnsi="Garamond" w:cstheme="majorHAnsi"/>
        </w:rPr>
        <w:t>a.</w:t>
      </w:r>
      <w:r w:rsidRPr="008839E6">
        <w:rPr>
          <w:rFonts w:ascii="Garamond" w:hAnsi="Garamond" w:cstheme="majorHAnsi"/>
        </w:rPr>
        <w:tab/>
      </w:r>
      <w:r w:rsidR="00347FFA">
        <w:rPr>
          <w:rFonts w:ascii="Garamond" w:hAnsi="Garamond" w:cstheme="majorHAnsi"/>
        </w:rPr>
        <w:t>Source 1</w:t>
      </w:r>
    </w:p>
    <w:p w14:paraId="6477BEFF" w14:textId="77777777" w:rsidR="00011682" w:rsidRPr="008839E6" w:rsidRDefault="00011682" w:rsidP="00011682">
      <w:pPr>
        <w:ind w:left="720" w:firstLine="720"/>
        <w:rPr>
          <w:rFonts w:ascii="Garamond" w:hAnsi="Garamond" w:cstheme="majorHAnsi"/>
        </w:rPr>
      </w:pPr>
    </w:p>
    <w:p w14:paraId="60E72FF3" w14:textId="77777777" w:rsidR="00011682" w:rsidRPr="008839E6" w:rsidRDefault="00011682" w:rsidP="00011682">
      <w:pPr>
        <w:ind w:left="2160" w:hanging="720"/>
        <w:rPr>
          <w:rFonts w:ascii="Garamond" w:hAnsi="Garamond" w:cstheme="majorHAnsi"/>
          <w:color w:val="000000" w:themeColor="text1"/>
        </w:rPr>
      </w:pPr>
      <w:r w:rsidRPr="008839E6">
        <w:rPr>
          <w:rFonts w:ascii="Garamond" w:hAnsi="Garamond" w:cstheme="majorHAnsi"/>
        </w:rPr>
        <w:t>b.</w:t>
      </w:r>
      <w:r w:rsidRPr="008839E6">
        <w:rPr>
          <w:rFonts w:ascii="Garamond" w:hAnsi="Garamond" w:cstheme="majorHAnsi"/>
        </w:rPr>
        <w:tab/>
      </w:r>
      <w:r w:rsidR="00347FFA">
        <w:rPr>
          <w:rFonts w:ascii="Garamond" w:hAnsi="Garamond" w:cstheme="majorHAnsi"/>
        </w:rPr>
        <w:t>Source 2</w:t>
      </w:r>
    </w:p>
    <w:p w14:paraId="20276C06" w14:textId="77777777" w:rsidR="00011682" w:rsidRPr="008839E6" w:rsidRDefault="00011682" w:rsidP="00011682">
      <w:pPr>
        <w:rPr>
          <w:rFonts w:ascii="Garamond" w:hAnsi="Garamond" w:cstheme="majorHAnsi"/>
          <w:color w:val="000000" w:themeColor="text1"/>
        </w:rPr>
      </w:pPr>
    </w:p>
    <w:p w14:paraId="2367E77E" w14:textId="77777777" w:rsidR="00011682" w:rsidRPr="008839E6" w:rsidRDefault="00011682" w:rsidP="00347FFA">
      <w:pPr>
        <w:ind w:left="1440" w:hanging="720"/>
        <w:rPr>
          <w:rFonts w:ascii="Garamond" w:hAnsi="Garamond" w:cstheme="majorHAnsi"/>
          <w:color w:val="000000" w:themeColor="text1"/>
        </w:rPr>
      </w:pPr>
      <w:r w:rsidRPr="008839E6">
        <w:rPr>
          <w:rFonts w:ascii="Garamond" w:hAnsi="Garamond" w:cstheme="majorHAnsi"/>
          <w:color w:val="000000" w:themeColor="text1"/>
        </w:rPr>
        <w:tab/>
        <w:t>c.</w:t>
      </w:r>
      <w:r w:rsidRPr="008839E6">
        <w:rPr>
          <w:rFonts w:ascii="Garamond" w:hAnsi="Garamond" w:cstheme="majorHAnsi"/>
          <w:color w:val="000000" w:themeColor="text1"/>
        </w:rPr>
        <w:tab/>
      </w:r>
      <w:r w:rsidR="00347FFA">
        <w:rPr>
          <w:rFonts w:ascii="Garamond" w:hAnsi="Garamond" w:cstheme="majorHAnsi"/>
          <w:color w:val="000000" w:themeColor="text1"/>
        </w:rPr>
        <w:t>Source 3</w:t>
      </w:r>
    </w:p>
    <w:p w14:paraId="642880EC" w14:textId="77777777" w:rsidR="00011682" w:rsidRPr="008839E6" w:rsidRDefault="00011682" w:rsidP="003139CD">
      <w:pPr>
        <w:rPr>
          <w:rFonts w:ascii="Garamond" w:hAnsi="Garamond" w:cstheme="majorHAnsi"/>
          <w:color w:val="000000" w:themeColor="text1"/>
        </w:rPr>
      </w:pPr>
    </w:p>
    <w:p w14:paraId="00E6C7C3" w14:textId="77777777" w:rsidR="000767A6" w:rsidRPr="008839E6" w:rsidRDefault="000767A6" w:rsidP="000767A6">
      <w:pPr>
        <w:ind w:firstLine="720"/>
        <w:rPr>
          <w:rFonts w:ascii="Garamond" w:hAnsi="Garamond" w:cstheme="majorHAnsi"/>
          <w:color w:val="000000" w:themeColor="text1"/>
        </w:rPr>
      </w:pPr>
      <w:r w:rsidRPr="008839E6">
        <w:rPr>
          <w:rFonts w:ascii="Garamond" w:hAnsi="Garamond" w:cstheme="majorHAnsi"/>
          <w:color w:val="000000" w:themeColor="text1"/>
        </w:rPr>
        <w:t>8.3</w:t>
      </w:r>
      <w:r w:rsidRPr="008839E6">
        <w:rPr>
          <w:rFonts w:ascii="Garamond" w:hAnsi="Garamond" w:cstheme="majorHAnsi"/>
          <w:color w:val="000000" w:themeColor="text1"/>
        </w:rPr>
        <w:tab/>
        <w:t>Reporting Requirements</w:t>
      </w:r>
    </w:p>
    <w:p w14:paraId="308A3824" w14:textId="77777777" w:rsidR="000767A6" w:rsidRPr="008839E6" w:rsidRDefault="000767A6" w:rsidP="000767A6">
      <w:pPr>
        <w:rPr>
          <w:rFonts w:ascii="Garamond" w:hAnsi="Garamond" w:cstheme="majorHAnsi"/>
          <w:color w:val="000000" w:themeColor="text1"/>
        </w:rPr>
      </w:pPr>
    </w:p>
    <w:p w14:paraId="41988EAD" w14:textId="77777777" w:rsidR="000767A6" w:rsidRPr="008839E6" w:rsidRDefault="00347FFA" w:rsidP="000767A6">
      <w:pPr>
        <w:ind w:left="1440"/>
        <w:rPr>
          <w:rFonts w:ascii="Garamond" w:hAnsi="Garamond" w:cstheme="majorHAnsi"/>
          <w:color w:val="000000" w:themeColor="text1"/>
        </w:rPr>
      </w:pPr>
      <w:r>
        <w:rPr>
          <w:rFonts w:ascii="Garamond" w:hAnsi="Garamond" w:cstheme="majorHAnsi"/>
          <w:color w:val="000000" w:themeColor="text1"/>
        </w:rPr>
        <w:t>A</w:t>
      </w:r>
      <w:r w:rsidR="000767A6" w:rsidRPr="008839E6">
        <w:rPr>
          <w:rFonts w:ascii="Garamond" w:hAnsi="Garamond" w:cstheme="majorHAnsi"/>
          <w:color w:val="000000" w:themeColor="text1"/>
        </w:rPr>
        <w:t xml:space="preserve"> Toxics Release Inventory (TRI) Report </w:t>
      </w:r>
      <w:r>
        <w:rPr>
          <w:rFonts w:ascii="Garamond" w:hAnsi="Garamond" w:cstheme="majorHAnsi"/>
          <w:color w:val="000000" w:themeColor="text1"/>
        </w:rPr>
        <w:t>[</w:t>
      </w:r>
      <w:r w:rsidR="000767A6" w:rsidRPr="008839E6">
        <w:rPr>
          <w:rFonts w:ascii="Garamond" w:hAnsi="Garamond" w:cstheme="majorHAnsi"/>
          <w:color w:val="000000" w:themeColor="text1"/>
        </w:rPr>
        <w:t>is</w:t>
      </w:r>
      <w:r>
        <w:rPr>
          <w:rFonts w:ascii="Garamond" w:hAnsi="Garamond" w:cstheme="majorHAnsi"/>
          <w:color w:val="000000" w:themeColor="text1"/>
        </w:rPr>
        <w:t xml:space="preserve">/is not] required to be submitted by </w:t>
      </w:r>
      <w:r w:rsidR="000767A6" w:rsidRPr="008839E6">
        <w:rPr>
          <w:rFonts w:ascii="Garamond" w:hAnsi="Garamond" w:cstheme="majorHAnsi"/>
          <w:color w:val="000000" w:themeColor="text1"/>
        </w:rPr>
        <w:t>July 1</w:t>
      </w:r>
      <w:r>
        <w:rPr>
          <w:rFonts w:ascii="Garamond" w:hAnsi="Garamond" w:cstheme="majorHAnsi"/>
          <w:color w:val="000000" w:themeColor="text1"/>
        </w:rPr>
        <w:t xml:space="preserve"> of each year. The report </w:t>
      </w:r>
      <w:r w:rsidR="000767A6" w:rsidRPr="008839E6">
        <w:rPr>
          <w:rFonts w:ascii="Garamond" w:hAnsi="Garamond" w:cstheme="majorHAnsi"/>
          <w:color w:val="000000" w:themeColor="text1"/>
        </w:rPr>
        <w:t xml:space="preserve">is </w:t>
      </w:r>
      <w:r>
        <w:rPr>
          <w:rFonts w:ascii="Garamond" w:hAnsi="Garamond" w:cstheme="majorHAnsi"/>
          <w:color w:val="000000" w:themeColor="text1"/>
        </w:rPr>
        <w:t xml:space="preserve">prepared and </w:t>
      </w:r>
      <w:r w:rsidR="000767A6" w:rsidRPr="008839E6">
        <w:rPr>
          <w:rFonts w:ascii="Garamond" w:hAnsi="Garamond" w:cstheme="majorHAnsi"/>
          <w:color w:val="000000" w:themeColor="text1"/>
        </w:rPr>
        <w:t xml:space="preserve">submitted via USEPA’s Central Data Exchange (CDX) online portal at </w:t>
      </w:r>
      <w:hyperlink r:id="rId14" w:history="1">
        <w:r w:rsidR="000767A6" w:rsidRPr="008839E6">
          <w:rPr>
            <w:rStyle w:val="Hyperlink"/>
            <w:rFonts w:ascii="Garamond" w:hAnsi="Garamond" w:cstheme="majorHAnsi"/>
          </w:rPr>
          <w:t>https://cdx.epa.gov</w:t>
        </w:r>
      </w:hyperlink>
      <w:r w:rsidR="000767A6" w:rsidRPr="008839E6">
        <w:rPr>
          <w:rFonts w:ascii="Garamond" w:hAnsi="Garamond" w:cstheme="majorHAnsi"/>
          <w:color w:val="000000" w:themeColor="text1"/>
        </w:rPr>
        <w:t xml:space="preserve">. Users need to be registered. The facility certifier is the </w:t>
      </w:r>
      <w:r>
        <w:rPr>
          <w:rFonts w:ascii="Garamond" w:hAnsi="Garamond" w:cstheme="majorHAnsi"/>
          <w:color w:val="000000" w:themeColor="text1"/>
        </w:rPr>
        <w:t>[Certifier Name/Title]</w:t>
      </w:r>
      <w:r w:rsidR="000767A6" w:rsidRPr="008839E6">
        <w:rPr>
          <w:rFonts w:ascii="Garamond" w:hAnsi="Garamond" w:cstheme="majorHAnsi"/>
          <w:color w:val="000000" w:themeColor="text1"/>
        </w:rPr>
        <w:t>.</w:t>
      </w:r>
    </w:p>
    <w:p w14:paraId="14A660C6" w14:textId="77777777" w:rsidR="000767A6" w:rsidRPr="008839E6" w:rsidRDefault="000767A6" w:rsidP="000767A6">
      <w:pPr>
        <w:ind w:left="1440"/>
        <w:rPr>
          <w:rFonts w:ascii="Garamond" w:hAnsi="Garamond" w:cstheme="majorHAnsi"/>
          <w:color w:val="000000" w:themeColor="text1"/>
        </w:rPr>
      </w:pPr>
    </w:p>
    <w:p w14:paraId="4DDB4686" w14:textId="77777777" w:rsidR="000767A6" w:rsidRDefault="000767A6" w:rsidP="000767A6">
      <w:pPr>
        <w:ind w:left="1440"/>
        <w:rPr>
          <w:rFonts w:ascii="Garamond" w:hAnsi="Garamond" w:cstheme="majorHAnsi"/>
          <w:color w:val="000000" w:themeColor="text1"/>
        </w:rPr>
      </w:pPr>
      <w:r w:rsidRPr="008839E6">
        <w:rPr>
          <w:rFonts w:ascii="Garamond" w:hAnsi="Garamond" w:cstheme="majorHAnsi"/>
          <w:color w:val="000000" w:themeColor="text1"/>
        </w:rPr>
        <w:lastRenderedPageBreak/>
        <w:t>The company is required to track/record/calculate and report the releases of TRI chemicals via air emissions, discharge to wastewater, or waste streams shipped offsite.</w:t>
      </w:r>
    </w:p>
    <w:p w14:paraId="702D5E2A" w14:textId="77777777" w:rsidR="00347FFA" w:rsidRDefault="00347FFA" w:rsidP="000767A6">
      <w:pPr>
        <w:ind w:left="1440"/>
        <w:rPr>
          <w:rFonts w:ascii="Garamond" w:hAnsi="Garamond" w:cstheme="majorHAnsi"/>
          <w:color w:val="000000" w:themeColor="text1"/>
        </w:rPr>
      </w:pPr>
    </w:p>
    <w:p w14:paraId="17826925" w14:textId="77777777" w:rsidR="00347FFA" w:rsidRPr="006C2A57" w:rsidRDefault="00347FFA" w:rsidP="00347FFA">
      <w:pPr>
        <w:ind w:left="2160" w:hanging="720"/>
      </w:pPr>
      <w:r>
        <w:rPr>
          <w:rFonts w:ascii="Garamond" w:hAnsi="Garamond" w:cstheme="majorHAnsi"/>
          <w:color w:val="000000" w:themeColor="text1"/>
        </w:rPr>
        <w:t>Procedure:</w:t>
      </w:r>
    </w:p>
    <w:p w14:paraId="01087BE6" w14:textId="77777777" w:rsidR="00347FFA" w:rsidRDefault="00347FFA" w:rsidP="00347FFA">
      <w:pPr>
        <w:ind w:left="1440" w:hanging="720"/>
        <w:rPr>
          <w:rFonts w:ascii="Garamond" w:hAnsi="Garamond" w:cstheme="majorHAnsi"/>
          <w:color w:val="FF0000"/>
        </w:rPr>
      </w:pPr>
    </w:p>
    <w:p w14:paraId="3D85D6A9" w14:textId="77777777" w:rsidR="00347FFA" w:rsidRDefault="00347FFA" w:rsidP="00347FFA">
      <w:pPr>
        <w:ind w:left="2160" w:hanging="720"/>
        <w:rPr>
          <w:rFonts w:ascii="Garamond" w:hAnsi="Garamond" w:cstheme="majorHAnsi"/>
        </w:rPr>
      </w:pPr>
      <w:r w:rsidRPr="006C2A57">
        <w:rPr>
          <w:rFonts w:ascii="Garamond" w:hAnsi="Garamond" w:cstheme="majorHAnsi"/>
          <w:color w:val="000000" w:themeColor="text1"/>
        </w:rPr>
        <w:t>a.</w:t>
      </w:r>
      <w:r w:rsidRPr="006C2A57">
        <w:rPr>
          <w:rFonts w:ascii="Garamond" w:hAnsi="Garamond" w:cstheme="majorHAnsi"/>
          <w:color w:val="000000" w:themeColor="text1"/>
        </w:rPr>
        <w:tab/>
      </w:r>
    </w:p>
    <w:p w14:paraId="5288DC66" w14:textId="77777777" w:rsidR="00347FFA" w:rsidRDefault="00347FFA" w:rsidP="00347FFA">
      <w:pPr>
        <w:ind w:left="720" w:hanging="720"/>
        <w:rPr>
          <w:rFonts w:ascii="Garamond" w:hAnsi="Garamond" w:cstheme="majorHAnsi"/>
        </w:rPr>
      </w:pPr>
    </w:p>
    <w:p w14:paraId="677C138A" w14:textId="77777777" w:rsidR="00347FFA" w:rsidRDefault="00347FFA" w:rsidP="00347FFA">
      <w:pPr>
        <w:ind w:left="2160" w:hanging="720"/>
        <w:rPr>
          <w:rFonts w:ascii="Garamond" w:hAnsi="Garamond" w:cstheme="majorHAnsi"/>
        </w:rPr>
      </w:pPr>
      <w:r>
        <w:rPr>
          <w:rFonts w:ascii="Garamond" w:hAnsi="Garamond" w:cstheme="majorHAnsi"/>
        </w:rPr>
        <w:t>b.</w:t>
      </w:r>
      <w:r>
        <w:rPr>
          <w:rFonts w:ascii="Garamond" w:hAnsi="Garamond" w:cstheme="majorHAnsi"/>
        </w:rPr>
        <w:tab/>
      </w:r>
    </w:p>
    <w:p w14:paraId="1E0670D9" w14:textId="77777777" w:rsidR="00347FFA" w:rsidRDefault="00347FFA" w:rsidP="00347FFA">
      <w:pPr>
        <w:ind w:left="720" w:hanging="720"/>
        <w:rPr>
          <w:rFonts w:ascii="Garamond" w:hAnsi="Garamond" w:cstheme="majorHAnsi"/>
        </w:rPr>
      </w:pPr>
    </w:p>
    <w:p w14:paraId="7823F4E5" w14:textId="77777777" w:rsidR="00347FFA" w:rsidRDefault="00347FFA" w:rsidP="00347FFA">
      <w:pPr>
        <w:ind w:left="2160" w:hanging="720"/>
        <w:rPr>
          <w:rFonts w:ascii="Garamond" w:hAnsi="Garamond" w:cstheme="majorHAnsi"/>
        </w:rPr>
      </w:pPr>
      <w:r>
        <w:rPr>
          <w:rFonts w:ascii="Garamond" w:hAnsi="Garamond" w:cstheme="majorHAnsi"/>
        </w:rPr>
        <w:t>c.</w:t>
      </w:r>
      <w:r>
        <w:rPr>
          <w:rFonts w:ascii="Garamond" w:hAnsi="Garamond" w:cstheme="majorHAnsi"/>
        </w:rPr>
        <w:tab/>
      </w:r>
    </w:p>
    <w:p w14:paraId="1676DAA6" w14:textId="77777777" w:rsidR="00347FFA" w:rsidRPr="008839E6" w:rsidRDefault="00347FFA" w:rsidP="000767A6">
      <w:pPr>
        <w:ind w:left="1440"/>
        <w:rPr>
          <w:rFonts w:ascii="Garamond" w:hAnsi="Garamond" w:cstheme="majorHAnsi"/>
          <w:color w:val="000000" w:themeColor="text1"/>
        </w:rPr>
      </w:pPr>
    </w:p>
    <w:p w14:paraId="68AEC3AE" w14:textId="77777777" w:rsidR="00574101" w:rsidRDefault="00574101" w:rsidP="00011682">
      <w:pPr>
        <w:ind w:left="720" w:hanging="720"/>
        <w:rPr>
          <w:rFonts w:ascii="Garamond" w:hAnsi="Garamond" w:cstheme="majorHAnsi"/>
          <w:color w:val="000000" w:themeColor="text1"/>
        </w:rPr>
      </w:pPr>
    </w:p>
    <w:p w14:paraId="1395DEF4" w14:textId="77777777" w:rsidR="00011682" w:rsidRPr="008839E6" w:rsidRDefault="00011682" w:rsidP="00011682">
      <w:pPr>
        <w:ind w:left="720" w:hanging="720"/>
        <w:rPr>
          <w:rFonts w:ascii="Garamond" w:hAnsi="Garamond" w:cstheme="majorHAnsi"/>
          <w:color w:val="000000" w:themeColor="text1"/>
        </w:rPr>
      </w:pPr>
      <w:r w:rsidRPr="008839E6">
        <w:rPr>
          <w:rFonts w:ascii="Garamond" w:hAnsi="Garamond" w:cstheme="majorHAnsi"/>
          <w:color w:val="000000" w:themeColor="text1"/>
        </w:rPr>
        <w:t>Table 8: TRI Chemical Summary</w:t>
      </w:r>
    </w:p>
    <w:p w14:paraId="7796E9F7" w14:textId="77777777" w:rsidR="00011682" w:rsidRPr="008839E6" w:rsidRDefault="00011682" w:rsidP="00011682">
      <w:pPr>
        <w:ind w:left="720" w:hanging="720"/>
        <w:rPr>
          <w:rFonts w:ascii="Garamond" w:hAnsi="Garamond" w:cstheme="majorHAnsi"/>
          <w:color w:val="000000" w:themeColor="text1"/>
        </w:rPr>
      </w:pPr>
    </w:p>
    <w:p w14:paraId="739A92D3" w14:textId="77777777" w:rsidR="006744F3" w:rsidRDefault="00347FFA" w:rsidP="00955911">
      <w:pPr>
        <w:rPr>
          <w:rFonts w:ascii="Garamond" w:hAnsi="Garamond" w:cstheme="majorHAnsi"/>
          <w:color w:val="000000" w:themeColor="text1"/>
        </w:rPr>
      </w:pPr>
      <w:r w:rsidRPr="00347FFA">
        <w:rPr>
          <w:rFonts w:ascii="Garamond" w:hAnsi="Garamond" w:cstheme="majorHAnsi"/>
          <w:color w:val="000000" w:themeColor="text1"/>
        </w:rPr>
        <w:t>[Insert Table]</w:t>
      </w:r>
    </w:p>
    <w:p w14:paraId="0BFFB0A7" w14:textId="77777777" w:rsidR="007C315C" w:rsidRDefault="007C315C" w:rsidP="00955911">
      <w:pPr>
        <w:rPr>
          <w:rFonts w:ascii="Garamond" w:hAnsi="Garamond" w:cstheme="majorHAnsi"/>
          <w:color w:val="000000" w:themeColor="text1"/>
        </w:rPr>
      </w:pPr>
    </w:p>
    <w:p w14:paraId="6B289DDA" w14:textId="77777777" w:rsidR="00FF213A" w:rsidRPr="008839E6" w:rsidRDefault="00205A8F">
      <w:pPr>
        <w:rPr>
          <w:rFonts w:ascii="Garamond" w:hAnsi="Garamond" w:cstheme="majorHAnsi"/>
          <w:color w:val="000000" w:themeColor="text1"/>
        </w:rPr>
      </w:pPr>
      <w:r w:rsidRPr="008839E6">
        <w:rPr>
          <w:rFonts w:ascii="Garamond" w:hAnsi="Garamond" w:cstheme="majorHAnsi"/>
          <w:color w:val="000000" w:themeColor="text1"/>
        </w:rPr>
        <w:t>9</w:t>
      </w:r>
      <w:r w:rsidR="007166BC" w:rsidRPr="008839E6">
        <w:rPr>
          <w:rFonts w:ascii="Garamond" w:hAnsi="Garamond" w:cstheme="majorHAnsi"/>
          <w:color w:val="000000" w:themeColor="text1"/>
        </w:rPr>
        <w:t>.0</w:t>
      </w:r>
      <w:r w:rsidR="007166BC" w:rsidRPr="008839E6">
        <w:rPr>
          <w:rFonts w:ascii="Garamond" w:hAnsi="Garamond" w:cstheme="majorHAnsi"/>
          <w:color w:val="000000" w:themeColor="text1"/>
        </w:rPr>
        <w:tab/>
      </w:r>
      <w:r w:rsidRPr="008839E6">
        <w:rPr>
          <w:rFonts w:ascii="Garamond" w:hAnsi="Garamond" w:cstheme="majorHAnsi"/>
          <w:color w:val="000000" w:themeColor="text1"/>
        </w:rPr>
        <w:t xml:space="preserve">Environmental </w:t>
      </w:r>
      <w:r w:rsidR="00347FFA">
        <w:rPr>
          <w:rFonts w:ascii="Garamond" w:hAnsi="Garamond" w:cstheme="majorHAnsi"/>
          <w:color w:val="000000" w:themeColor="text1"/>
        </w:rPr>
        <w:t>Compliance Program</w:t>
      </w:r>
      <w:r w:rsidRPr="008839E6">
        <w:rPr>
          <w:rFonts w:ascii="Garamond" w:hAnsi="Garamond" w:cstheme="majorHAnsi"/>
          <w:color w:val="000000" w:themeColor="text1"/>
        </w:rPr>
        <w:t xml:space="preserve"> Annual Review</w:t>
      </w:r>
    </w:p>
    <w:p w14:paraId="103CB453" w14:textId="77777777" w:rsidR="007166BC" w:rsidRPr="008839E6" w:rsidRDefault="007166BC">
      <w:pPr>
        <w:rPr>
          <w:rFonts w:ascii="Garamond" w:hAnsi="Garamond" w:cstheme="majorHAnsi"/>
        </w:rPr>
      </w:pPr>
    </w:p>
    <w:tbl>
      <w:tblPr>
        <w:tblStyle w:val="TableGrid"/>
        <w:tblW w:w="0" w:type="auto"/>
        <w:tblInd w:w="108" w:type="dxa"/>
        <w:tblLook w:val="00A0" w:firstRow="1" w:lastRow="0" w:firstColumn="1" w:lastColumn="0" w:noHBand="0" w:noVBand="0"/>
      </w:tblPr>
      <w:tblGrid>
        <w:gridCol w:w="1772"/>
        <w:gridCol w:w="3312"/>
        <w:gridCol w:w="3438"/>
      </w:tblGrid>
      <w:tr w:rsidR="00FF213A" w:rsidRPr="008839E6" w14:paraId="1E306903" w14:textId="77777777" w:rsidTr="00347FFA">
        <w:tc>
          <w:tcPr>
            <w:tcW w:w="1772" w:type="dxa"/>
            <w:shd w:val="clear" w:color="auto" w:fill="8DB3E2" w:themeFill="text2" w:themeFillTint="66"/>
          </w:tcPr>
          <w:p w14:paraId="03DE9F02" w14:textId="77777777" w:rsidR="00FF213A" w:rsidRPr="008839E6" w:rsidRDefault="00FF213A">
            <w:pPr>
              <w:rPr>
                <w:rFonts w:ascii="Garamond" w:hAnsi="Garamond" w:cstheme="majorHAnsi"/>
                <w:sz w:val="24"/>
                <w:szCs w:val="24"/>
              </w:rPr>
            </w:pPr>
            <w:r w:rsidRPr="008839E6">
              <w:rPr>
                <w:rFonts w:ascii="Garamond" w:hAnsi="Garamond" w:cstheme="majorHAnsi"/>
                <w:sz w:val="24"/>
                <w:szCs w:val="24"/>
              </w:rPr>
              <w:t>Date Reviewed</w:t>
            </w:r>
          </w:p>
        </w:tc>
        <w:tc>
          <w:tcPr>
            <w:tcW w:w="3312" w:type="dxa"/>
            <w:shd w:val="clear" w:color="auto" w:fill="8DB3E2" w:themeFill="text2" w:themeFillTint="66"/>
          </w:tcPr>
          <w:p w14:paraId="0E86D4D0" w14:textId="77777777" w:rsidR="00FF213A" w:rsidRPr="008839E6" w:rsidRDefault="00FF213A">
            <w:pPr>
              <w:rPr>
                <w:rFonts w:ascii="Garamond" w:hAnsi="Garamond" w:cstheme="majorHAnsi"/>
                <w:sz w:val="24"/>
                <w:szCs w:val="24"/>
              </w:rPr>
            </w:pPr>
            <w:r w:rsidRPr="008839E6">
              <w:rPr>
                <w:rFonts w:ascii="Garamond" w:hAnsi="Garamond" w:cstheme="majorHAnsi"/>
                <w:sz w:val="24"/>
                <w:szCs w:val="24"/>
              </w:rPr>
              <w:t>Name</w:t>
            </w:r>
          </w:p>
        </w:tc>
        <w:tc>
          <w:tcPr>
            <w:tcW w:w="3438" w:type="dxa"/>
            <w:shd w:val="clear" w:color="auto" w:fill="8DB3E2" w:themeFill="text2" w:themeFillTint="66"/>
          </w:tcPr>
          <w:p w14:paraId="659EF52B" w14:textId="77777777" w:rsidR="00FF213A" w:rsidRPr="008839E6" w:rsidRDefault="007166BC">
            <w:pPr>
              <w:rPr>
                <w:rFonts w:ascii="Garamond" w:hAnsi="Garamond" w:cstheme="majorHAnsi"/>
                <w:sz w:val="24"/>
                <w:szCs w:val="24"/>
              </w:rPr>
            </w:pPr>
            <w:r w:rsidRPr="008839E6">
              <w:rPr>
                <w:rFonts w:ascii="Garamond" w:hAnsi="Garamond" w:cstheme="majorHAnsi"/>
                <w:sz w:val="24"/>
                <w:szCs w:val="24"/>
              </w:rPr>
              <w:t>Description of Changes</w:t>
            </w:r>
          </w:p>
        </w:tc>
      </w:tr>
      <w:tr w:rsidR="00AF0D92" w:rsidRPr="008839E6" w14:paraId="769EF999" w14:textId="77777777" w:rsidTr="00347FFA">
        <w:tc>
          <w:tcPr>
            <w:tcW w:w="1772" w:type="dxa"/>
          </w:tcPr>
          <w:p w14:paraId="42394B44" w14:textId="77777777" w:rsidR="00347FFA" w:rsidRDefault="00347FFA">
            <w:pPr>
              <w:rPr>
                <w:rFonts w:ascii="Garamond" w:hAnsi="Garamond" w:cstheme="majorHAnsi"/>
                <w:sz w:val="24"/>
                <w:szCs w:val="24"/>
              </w:rPr>
            </w:pPr>
            <w:r>
              <w:rPr>
                <w:rFonts w:ascii="Garamond" w:hAnsi="Garamond" w:cstheme="majorHAnsi"/>
                <w:sz w:val="24"/>
                <w:szCs w:val="24"/>
              </w:rPr>
              <w:t>[Date]</w:t>
            </w:r>
          </w:p>
          <w:p w14:paraId="2B094BDE" w14:textId="77777777" w:rsidR="00347FFA" w:rsidRPr="008839E6" w:rsidRDefault="00347FFA">
            <w:pPr>
              <w:rPr>
                <w:rFonts w:ascii="Garamond" w:hAnsi="Garamond" w:cstheme="majorHAnsi"/>
                <w:sz w:val="24"/>
                <w:szCs w:val="24"/>
              </w:rPr>
            </w:pPr>
          </w:p>
        </w:tc>
        <w:tc>
          <w:tcPr>
            <w:tcW w:w="3312" w:type="dxa"/>
          </w:tcPr>
          <w:p w14:paraId="1EB04729" w14:textId="77777777" w:rsidR="00347FFA" w:rsidRPr="008839E6" w:rsidRDefault="00347FFA" w:rsidP="00D237CC">
            <w:pPr>
              <w:rPr>
                <w:rFonts w:ascii="Garamond" w:hAnsi="Garamond" w:cstheme="majorHAnsi"/>
                <w:sz w:val="24"/>
                <w:szCs w:val="24"/>
              </w:rPr>
            </w:pPr>
            <w:r>
              <w:rPr>
                <w:rFonts w:ascii="Garamond" w:hAnsi="Garamond" w:cstheme="majorHAnsi"/>
                <w:sz w:val="24"/>
                <w:szCs w:val="24"/>
              </w:rPr>
              <w:t>[Reviewer Name]</w:t>
            </w:r>
          </w:p>
        </w:tc>
        <w:tc>
          <w:tcPr>
            <w:tcW w:w="3438" w:type="dxa"/>
          </w:tcPr>
          <w:p w14:paraId="6BA6BC9E" w14:textId="77777777" w:rsidR="00347FFA" w:rsidRPr="008839E6" w:rsidRDefault="00347FFA" w:rsidP="00347FFA">
            <w:pPr>
              <w:rPr>
                <w:rFonts w:ascii="Garamond" w:hAnsi="Garamond" w:cstheme="majorHAnsi"/>
                <w:sz w:val="24"/>
                <w:szCs w:val="24"/>
              </w:rPr>
            </w:pPr>
            <w:r>
              <w:rPr>
                <w:rFonts w:ascii="Garamond" w:hAnsi="Garamond" w:cstheme="majorHAnsi"/>
                <w:sz w:val="24"/>
                <w:szCs w:val="24"/>
              </w:rPr>
              <w:t>[Version #, Date, summary of changes.</w:t>
            </w:r>
          </w:p>
        </w:tc>
      </w:tr>
      <w:tr w:rsidR="006D0E39" w:rsidRPr="008839E6" w14:paraId="386F4826" w14:textId="77777777" w:rsidTr="00347FFA">
        <w:tc>
          <w:tcPr>
            <w:tcW w:w="1772" w:type="dxa"/>
          </w:tcPr>
          <w:p w14:paraId="4BDA5AB1" w14:textId="77777777" w:rsidR="00347FFA" w:rsidRPr="008839E6" w:rsidRDefault="00347FFA">
            <w:pPr>
              <w:rPr>
                <w:rFonts w:ascii="Garamond" w:hAnsi="Garamond" w:cstheme="majorHAnsi"/>
                <w:sz w:val="24"/>
                <w:szCs w:val="24"/>
              </w:rPr>
            </w:pPr>
          </w:p>
        </w:tc>
        <w:tc>
          <w:tcPr>
            <w:tcW w:w="3312" w:type="dxa"/>
          </w:tcPr>
          <w:p w14:paraId="12D618BD" w14:textId="77777777" w:rsidR="006D0E39" w:rsidRDefault="006D0E39">
            <w:pPr>
              <w:rPr>
                <w:rFonts w:ascii="Garamond" w:hAnsi="Garamond" w:cstheme="majorHAnsi"/>
                <w:sz w:val="24"/>
                <w:szCs w:val="24"/>
              </w:rPr>
            </w:pPr>
          </w:p>
          <w:p w14:paraId="3A7FB55F" w14:textId="77777777" w:rsidR="006D0E39" w:rsidRPr="008839E6" w:rsidRDefault="006D0E39">
            <w:pPr>
              <w:rPr>
                <w:rFonts w:ascii="Garamond" w:hAnsi="Garamond" w:cstheme="majorHAnsi"/>
                <w:sz w:val="24"/>
                <w:szCs w:val="24"/>
              </w:rPr>
            </w:pPr>
          </w:p>
        </w:tc>
        <w:tc>
          <w:tcPr>
            <w:tcW w:w="3438" w:type="dxa"/>
          </w:tcPr>
          <w:p w14:paraId="505DC584" w14:textId="77777777" w:rsidR="006D0E39" w:rsidRPr="008839E6" w:rsidRDefault="006D0E39" w:rsidP="00AF0D92">
            <w:pPr>
              <w:jc w:val="center"/>
              <w:rPr>
                <w:rFonts w:ascii="Garamond" w:hAnsi="Garamond" w:cstheme="majorHAnsi"/>
                <w:sz w:val="24"/>
                <w:szCs w:val="24"/>
              </w:rPr>
            </w:pPr>
          </w:p>
        </w:tc>
      </w:tr>
      <w:tr w:rsidR="006D0E39" w:rsidRPr="008839E6" w14:paraId="706D8B45" w14:textId="77777777" w:rsidTr="00347FFA">
        <w:tc>
          <w:tcPr>
            <w:tcW w:w="1772" w:type="dxa"/>
          </w:tcPr>
          <w:p w14:paraId="202FA290" w14:textId="77777777" w:rsidR="006D0E39" w:rsidRPr="008839E6" w:rsidRDefault="006D0E39">
            <w:pPr>
              <w:rPr>
                <w:rFonts w:ascii="Garamond" w:hAnsi="Garamond" w:cstheme="majorHAnsi"/>
                <w:sz w:val="24"/>
                <w:szCs w:val="24"/>
              </w:rPr>
            </w:pPr>
          </w:p>
        </w:tc>
        <w:tc>
          <w:tcPr>
            <w:tcW w:w="3312" w:type="dxa"/>
          </w:tcPr>
          <w:p w14:paraId="5E7C3019" w14:textId="77777777" w:rsidR="006D0E39" w:rsidRDefault="006D0E39">
            <w:pPr>
              <w:rPr>
                <w:rFonts w:ascii="Garamond" w:hAnsi="Garamond" w:cstheme="majorHAnsi"/>
                <w:sz w:val="24"/>
                <w:szCs w:val="24"/>
              </w:rPr>
            </w:pPr>
          </w:p>
          <w:p w14:paraId="5D4E1B5A" w14:textId="77777777" w:rsidR="006D0E39" w:rsidRPr="008839E6" w:rsidRDefault="006D0E39">
            <w:pPr>
              <w:rPr>
                <w:rFonts w:ascii="Garamond" w:hAnsi="Garamond" w:cstheme="majorHAnsi"/>
                <w:sz w:val="24"/>
                <w:szCs w:val="24"/>
              </w:rPr>
            </w:pPr>
          </w:p>
        </w:tc>
        <w:tc>
          <w:tcPr>
            <w:tcW w:w="3438" w:type="dxa"/>
          </w:tcPr>
          <w:p w14:paraId="187C3798" w14:textId="77777777" w:rsidR="006D0E39" w:rsidRPr="008839E6" w:rsidRDefault="006D0E39" w:rsidP="00AF0D92">
            <w:pPr>
              <w:jc w:val="center"/>
              <w:rPr>
                <w:rFonts w:ascii="Garamond" w:hAnsi="Garamond" w:cstheme="majorHAnsi"/>
                <w:sz w:val="24"/>
                <w:szCs w:val="24"/>
              </w:rPr>
            </w:pPr>
          </w:p>
        </w:tc>
      </w:tr>
      <w:tr w:rsidR="006D0E39" w:rsidRPr="008839E6" w14:paraId="7FC08840" w14:textId="77777777" w:rsidTr="00347FFA">
        <w:tc>
          <w:tcPr>
            <w:tcW w:w="1772" w:type="dxa"/>
          </w:tcPr>
          <w:p w14:paraId="3584DA17" w14:textId="77777777" w:rsidR="006D0E39" w:rsidRPr="008839E6" w:rsidRDefault="006D0E39">
            <w:pPr>
              <w:rPr>
                <w:rFonts w:ascii="Garamond" w:hAnsi="Garamond" w:cstheme="majorHAnsi"/>
                <w:sz w:val="24"/>
                <w:szCs w:val="24"/>
              </w:rPr>
            </w:pPr>
          </w:p>
        </w:tc>
        <w:tc>
          <w:tcPr>
            <w:tcW w:w="3312" w:type="dxa"/>
          </w:tcPr>
          <w:p w14:paraId="44AF804B" w14:textId="77777777" w:rsidR="006D0E39" w:rsidRPr="008839E6" w:rsidRDefault="006D0E39">
            <w:pPr>
              <w:rPr>
                <w:rFonts w:ascii="Garamond" w:hAnsi="Garamond" w:cstheme="majorHAnsi"/>
                <w:sz w:val="24"/>
                <w:szCs w:val="24"/>
              </w:rPr>
            </w:pPr>
          </w:p>
          <w:p w14:paraId="1BD99238" w14:textId="77777777" w:rsidR="00760E2F" w:rsidRPr="008839E6" w:rsidRDefault="00760E2F">
            <w:pPr>
              <w:rPr>
                <w:rFonts w:ascii="Garamond" w:hAnsi="Garamond" w:cstheme="majorHAnsi"/>
                <w:sz w:val="24"/>
                <w:szCs w:val="24"/>
              </w:rPr>
            </w:pPr>
          </w:p>
        </w:tc>
        <w:tc>
          <w:tcPr>
            <w:tcW w:w="3438" w:type="dxa"/>
          </w:tcPr>
          <w:p w14:paraId="04CB2113" w14:textId="77777777" w:rsidR="006D0E39" w:rsidRPr="008839E6" w:rsidRDefault="006D0E39" w:rsidP="00AF0D92">
            <w:pPr>
              <w:jc w:val="center"/>
              <w:rPr>
                <w:rFonts w:ascii="Garamond" w:hAnsi="Garamond" w:cstheme="majorHAnsi"/>
                <w:sz w:val="24"/>
                <w:szCs w:val="24"/>
              </w:rPr>
            </w:pPr>
          </w:p>
        </w:tc>
      </w:tr>
      <w:tr w:rsidR="00760E2F" w:rsidRPr="008839E6" w14:paraId="4DBAC469" w14:textId="77777777" w:rsidTr="00347FFA">
        <w:tc>
          <w:tcPr>
            <w:tcW w:w="1772" w:type="dxa"/>
          </w:tcPr>
          <w:p w14:paraId="183801DA" w14:textId="77777777" w:rsidR="00760E2F" w:rsidRDefault="00760E2F">
            <w:pPr>
              <w:rPr>
                <w:rFonts w:ascii="Garamond" w:hAnsi="Garamond" w:cstheme="majorHAnsi"/>
              </w:rPr>
            </w:pPr>
          </w:p>
          <w:p w14:paraId="37ABD2C0" w14:textId="77777777" w:rsidR="00760E2F" w:rsidRPr="008839E6" w:rsidRDefault="00760E2F">
            <w:pPr>
              <w:rPr>
                <w:rFonts w:ascii="Garamond" w:hAnsi="Garamond" w:cstheme="majorHAnsi"/>
              </w:rPr>
            </w:pPr>
          </w:p>
        </w:tc>
        <w:tc>
          <w:tcPr>
            <w:tcW w:w="3312" w:type="dxa"/>
          </w:tcPr>
          <w:p w14:paraId="55C0DF53" w14:textId="77777777" w:rsidR="00760E2F" w:rsidRPr="008839E6" w:rsidRDefault="00760E2F">
            <w:pPr>
              <w:rPr>
                <w:rFonts w:ascii="Garamond" w:hAnsi="Garamond" w:cstheme="majorHAnsi"/>
              </w:rPr>
            </w:pPr>
          </w:p>
        </w:tc>
        <w:tc>
          <w:tcPr>
            <w:tcW w:w="3438" w:type="dxa"/>
          </w:tcPr>
          <w:p w14:paraId="6344493E" w14:textId="77777777" w:rsidR="00760E2F" w:rsidRPr="008839E6" w:rsidRDefault="00760E2F" w:rsidP="00AF0D92">
            <w:pPr>
              <w:jc w:val="center"/>
              <w:rPr>
                <w:rFonts w:ascii="Garamond" w:hAnsi="Garamond" w:cstheme="majorHAnsi"/>
              </w:rPr>
            </w:pPr>
          </w:p>
        </w:tc>
      </w:tr>
      <w:tr w:rsidR="007C315C" w:rsidRPr="008839E6" w14:paraId="39F56554" w14:textId="77777777" w:rsidTr="00347FFA">
        <w:tc>
          <w:tcPr>
            <w:tcW w:w="1772" w:type="dxa"/>
          </w:tcPr>
          <w:p w14:paraId="110DD7C6" w14:textId="77777777" w:rsidR="007C315C" w:rsidRDefault="007C315C">
            <w:pPr>
              <w:rPr>
                <w:rFonts w:ascii="Garamond" w:hAnsi="Garamond" w:cstheme="majorHAnsi"/>
              </w:rPr>
            </w:pPr>
          </w:p>
          <w:p w14:paraId="5B1B826C" w14:textId="77777777" w:rsidR="007C315C" w:rsidRDefault="007C315C">
            <w:pPr>
              <w:rPr>
                <w:rFonts w:ascii="Garamond" w:hAnsi="Garamond" w:cstheme="majorHAnsi"/>
              </w:rPr>
            </w:pPr>
          </w:p>
        </w:tc>
        <w:tc>
          <w:tcPr>
            <w:tcW w:w="3312" w:type="dxa"/>
          </w:tcPr>
          <w:p w14:paraId="49674B9D" w14:textId="77777777" w:rsidR="007C315C" w:rsidRPr="008839E6" w:rsidRDefault="007C315C">
            <w:pPr>
              <w:rPr>
                <w:rFonts w:ascii="Garamond" w:hAnsi="Garamond" w:cstheme="majorHAnsi"/>
              </w:rPr>
            </w:pPr>
          </w:p>
        </w:tc>
        <w:tc>
          <w:tcPr>
            <w:tcW w:w="3438" w:type="dxa"/>
          </w:tcPr>
          <w:p w14:paraId="1ACCB2D5" w14:textId="77777777" w:rsidR="007C315C" w:rsidRPr="008839E6" w:rsidRDefault="007C315C" w:rsidP="00AF0D92">
            <w:pPr>
              <w:jc w:val="center"/>
              <w:rPr>
                <w:rFonts w:ascii="Garamond" w:hAnsi="Garamond" w:cstheme="majorHAnsi"/>
              </w:rPr>
            </w:pPr>
          </w:p>
        </w:tc>
      </w:tr>
      <w:tr w:rsidR="007C315C" w:rsidRPr="008839E6" w14:paraId="3E968C33" w14:textId="77777777" w:rsidTr="00347FFA">
        <w:tc>
          <w:tcPr>
            <w:tcW w:w="1772" w:type="dxa"/>
          </w:tcPr>
          <w:p w14:paraId="163D1A17" w14:textId="77777777" w:rsidR="007C315C" w:rsidRDefault="007C315C">
            <w:pPr>
              <w:rPr>
                <w:rFonts w:ascii="Garamond" w:hAnsi="Garamond" w:cstheme="majorHAnsi"/>
              </w:rPr>
            </w:pPr>
          </w:p>
          <w:p w14:paraId="411E9E46" w14:textId="77777777" w:rsidR="007C315C" w:rsidRDefault="007C315C">
            <w:pPr>
              <w:rPr>
                <w:rFonts w:ascii="Garamond" w:hAnsi="Garamond" w:cstheme="majorHAnsi"/>
              </w:rPr>
            </w:pPr>
          </w:p>
        </w:tc>
        <w:tc>
          <w:tcPr>
            <w:tcW w:w="3312" w:type="dxa"/>
          </w:tcPr>
          <w:p w14:paraId="4EAACCEE" w14:textId="77777777" w:rsidR="007C315C" w:rsidRPr="008839E6" w:rsidRDefault="007C315C">
            <w:pPr>
              <w:rPr>
                <w:rFonts w:ascii="Garamond" w:hAnsi="Garamond" w:cstheme="majorHAnsi"/>
              </w:rPr>
            </w:pPr>
          </w:p>
        </w:tc>
        <w:tc>
          <w:tcPr>
            <w:tcW w:w="3438" w:type="dxa"/>
          </w:tcPr>
          <w:p w14:paraId="098496B6" w14:textId="77777777" w:rsidR="007C315C" w:rsidRPr="008839E6" w:rsidRDefault="007C315C" w:rsidP="00AF0D92">
            <w:pPr>
              <w:jc w:val="center"/>
              <w:rPr>
                <w:rFonts w:ascii="Garamond" w:hAnsi="Garamond" w:cstheme="majorHAnsi"/>
              </w:rPr>
            </w:pPr>
          </w:p>
        </w:tc>
      </w:tr>
    </w:tbl>
    <w:p w14:paraId="308D5054" w14:textId="77777777" w:rsidR="009A24C9" w:rsidRPr="008839E6" w:rsidRDefault="009A24C9">
      <w:pPr>
        <w:rPr>
          <w:rFonts w:ascii="Garamond" w:hAnsi="Garamond" w:cstheme="majorHAnsi"/>
        </w:rPr>
      </w:pPr>
    </w:p>
    <w:p w14:paraId="384F6B27" w14:textId="77777777" w:rsidR="007E6272" w:rsidRPr="008839E6" w:rsidRDefault="00321D61">
      <w:pPr>
        <w:rPr>
          <w:rFonts w:ascii="Garamond" w:hAnsi="Garamond" w:cstheme="majorHAnsi"/>
        </w:rPr>
      </w:pPr>
      <w:r w:rsidRPr="008839E6">
        <w:rPr>
          <w:rFonts w:ascii="Garamond" w:hAnsi="Garamond" w:cstheme="majorHAnsi"/>
        </w:rPr>
        <w:br w:type="page"/>
      </w:r>
      <w:r w:rsidR="00892B92" w:rsidRPr="008839E6">
        <w:rPr>
          <w:rFonts w:ascii="Garamond" w:hAnsi="Garamond" w:cstheme="majorHAnsi"/>
        </w:rPr>
        <w:lastRenderedPageBreak/>
        <w:t>10.0</w:t>
      </w:r>
      <w:r w:rsidR="00892B92" w:rsidRPr="008839E6">
        <w:rPr>
          <w:rFonts w:ascii="Garamond" w:hAnsi="Garamond" w:cstheme="majorHAnsi"/>
        </w:rPr>
        <w:tab/>
        <w:t>Contacts</w:t>
      </w:r>
    </w:p>
    <w:p w14:paraId="59CE7954" w14:textId="77777777" w:rsidR="00892B92" w:rsidRDefault="00892B92">
      <w:pPr>
        <w:rPr>
          <w:rFonts w:ascii="Garamond" w:hAnsi="Garamond" w:cstheme="majorHAnsi"/>
        </w:rPr>
      </w:pPr>
    </w:p>
    <w:p w14:paraId="61117444" w14:textId="77777777" w:rsidR="00760E2F" w:rsidRDefault="00760E2F">
      <w:pPr>
        <w:rPr>
          <w:rFonts w:ascii="Garamond" w:hAnsi="Garamond" w:cstheme="majorHAnsi"/>
        </w:rPr>
      </w:pPr>
      <w:r>
        <w:rPr>
          <w:rFonts w:ascii="Garamond" w:hAnsi="Garamond" w:cstheme="majorHAnsi"/>
        </w:rPr>
        <w:tab/>
        <w:t xml:space="preserve">City of </w:t>
      </w:r>
      <w:r w:rsidR="00347FFA">
        <w:rPr>
          <w:rFonts w:ascii="Garamond" w:hAnsi="Garamond" w:cstheme="majorHAnsi"/>
        </w:rPr>
        <w:t>[City Name]</w:t>
      </w:r>
      <w:r>
        <w:rPr>
          <w:rFonts w:ascii="Garamond" w:hAnsi="Garamond" w:cstheme="majorHAnsi"/>
        </w:rPr>
        <w:t xml:space="preserve"> Fire Department</w:t>
      </w:r>
      <w:r w:rsidR="003D271B">
        <w:rPr>
          <w:rFonts w:ascii="Garamond" w:hAnsi="Garamond" w:cstheme="majorHAnsi"/>
        </w:rPr>
        <w:t xml:space="preserve"> (Tier II Report)</w:t>
      </w:r>
    </w:p>
    <w:p w14:paraId="75A62BFE" w14:textId="77777777" w:rsidR="00760E2F" w:rsidRDefault="00760E2F">
      <w:pPr>
        <w:rPr>
          <w:rFonts w:ascii="Garamond" w:hAnsi="Garamond" w:cstheme="majorHAnsi"/>
        </w:rPr>
      </w:pPr>
    </w:p>
    <w:p w14:paraId="02F2A092" w14:textId="77777777" w:rsidR="00760E2F" w:rsidRDefault="00760E2F">
      <w:pPr>
        <w:rPr>
          <w:rFonts w:ascii="Garamond" w:hAnsi="Garamond" w:cstheme="majorHAnsi"/>
        </w:rPr>
      </w:pPr>
      <w:r>
        <w:rPr>
          <w:rFonts w:ascii="Garamond" w:hAnsi="Garamond" w:cstheme="majorHAnsi"/>
        </w:rPr>
        <w:tab/>
      </w:r>
      <w:r>
        <w:rPr>
          <w:rFonts w:ascii="Garamond" w:hAnsi="Garamond" w:cstheme="majorHAnsi"/>
        </w:rPr>
        <w:tab/>
        <w:t>Chief</w:t>
      </w:r>
    </w:p>
    <w:p w14:paraId="3106A6BB" w14:textId="77777777" w:rsidR="00760E2F" w:rsidRDefault="00760E2F">
      <w:pPr>
        <w:rPr>
          <w:rFonts w:ascii="Garamond" w:hAnsi="Garamond" w:cstheme="majorHAnsi"/>
        </w:rPr>
      </w:pPr>
      <w:r>
        <w:rPr>
          <w:rFonts w:ascii="Garamond" w:hAnsi="Garamond" w:cstheme="majorHAnsi"/>
        </w:rPr>
        <w:tab/>
      </w:r>
      <w:r>
        <w:rPr>
          <w:rFonts w:ascii="Garamond" w:hAnsi="Garamond" w:cstheme="majorHAnsi"/>
        </w:rPr>
        <w:tab/>
      </w:r>
      <w:r w:rsidR="00347FFA">
        <w:rPr>
          <w:rFonts w:ascii="Garamond" w:hAnsi="Garamond" w:cstheme="majorHAnsi"/>
        </w:rPr>
        <w:t>[Street Address]</w:t>
      </w:r>
    </w:p>
    <w:p w14:paraId="6737156C" w14:textId="77777777" w:rsidR="00760E2F" w:rsidRDefault="00760E2F">
      <w:pPr>
        <w:rPr>
          <w:rFonts w:ascii="Garamond" w:hAnsi="Garamond" w:cstheme="majorHAnsi"/>
        </w:rPr>
      </w:pPr>
      <w:r>
        <w:rPr>
          <w:rFonts w:ascii="Garamond" w:hAnsi="Garamond" w:cstheme="majorHAnsi"/>
        </w:rPr>
        <w:tab/>
      </w:r>
      <w:r>
        <w:rPr>
          <w:rFonts w:ascii="Garamond" w:hAnsi="Garamond" w:cstheme="majorHAnsi"/>
        </w:rPr>
        <w:tab/>
      </w:r>
      <w:r w:rsidR="00347FFA">
        <w:rPr>
          <w:rFonts w:ascii="Garamond" w:hAnsi="Garamond" w:cstheme="majorHAnsi"/>
        </w:rPr>
        <w:t>[City, State and Zip Code]</w:t>
      </w:r>
    </w:p>
    <w:p w14:paraId="473DB7A3" w14:textId="77777777" w:rsidR="00760E2F" w:rsidRDefault="00760E2F">
      <w:pPr>
        <w:rPr>
          <w:rFonts w:ascii="Garamond" w:hAnsi="Garamond" w:cstheme="majorHAnsi"/>
        </w:rPr>
      </w:pPr>
      <w:r>
        <w:rPr>
          <w:rFonts w:ascii="Garamond" w:hAnsi="Garamond" w:cstheme="majorHAnsi"/>
        </w:rPr>
        <w:tab/>
      </w:r>
      <w:r>
        <w:rPr>
          <w:rFonts w:ascii="Garamond" w:hAnsi="Garamond" w:cstheme="majorHAnsi"/>
        </w:rPr>
        <w:tab/>
      </w:r>
      <w:r w:rsidR="00347FFA">
        <w:rPr>
          <w:rFonts w:ascii="Garamond" w:hAnsi="Garamond" w:cstheme="majorHAnsi"/>
        </w:rPr>
        <w:t>[Non-emergency phone number]</w:t>
      </w:r>
      <w:r>
        <w:rPr>
          <w:rFonts w:ascii="Garamond" w:hAnsi="Garamond" w:cstheme="majorHAnsi"/>
        </w:rPr>
        <w:t xml:space="preserve"> (</w:t>
      </w:r>
      <w:r w:rsidR="006527E9">
        <w:rPr>
          <w:rFonts w:ascii="Garamond" w:hAnsi="Garamond" w:cstheme="majorHAnsi"/>
        </w:rPr>
        <w:t>non-emergency</w:t>
      </w:r>
      <w:r>
        <w:rPr>
          <w:rFonts w:ascii="Garamond" w:hAnsi="Garamond" w:cstheme="majorHAnsi"/>
        </w:rPr>
        <w:t>)</w:t>
      </w:r>
    </w:p>
    <w:p w14:paraId="25BAB52B" w14:textId="77777777" w:rsidR="00760E2F" w:rsidRPr="008839E6" w:rsidRDefault="00760E2F">
      <w:pPr>
        <w:rPr>
          <w:rFonts w:ascii="Garamond" w:hAnsi="Garamond" w:cstheme="majorHAnsi"/>
        </w:rPr>
      </w:pPr>
      <w:r>
        <w:rPr>
          <w:rFonts w:ascii="Garamond" w:hAnsi="Garamond" w:cstheme="majorHAnsi"/>
        </w:rPr>
        <w:tab/>
      </w:r>
      <w:r>
        <w:rPr>
          <w:rFonts w:ascii="Garamond" w:hAnsi="Garamond" w:cstheme="majorHAnsi"/>
        </w:rPr>
        <w:tab/>
      </w:r>
    </w:p>
    <w:p w14:paraId="06C4FB01" w14:textId="77777777" w:rsidR="00C50738" w:rsidRPr="008839E6" w:rsidRDefault="00C50738" w:rsidP="00F16D1F">
      <w:pPr>
        <w:ind w:firstLine="720"/>
        <w:rPr>
          <w:rFonts w:ascii="Garamond" w:hAnsi="Garamond" w:cstheme="majorHAnsi"/>
        </w:rPr>
      </w:pPr>
      <w:r w:rsidRPr="008839E6">
        <w:rPr>
          <w:rFonts w:ascii="Garamond" w:hAnsi="Garamond" w:cstheme="majorHAnsi"/>
        </w:rPr>
        <w:t xml:space="preserve">City of </w:t>
      </w:r>
      <w:r w:rsidR="00347FFA">
        <w:rPr>
          <w:rFonts w:ascii="Garamond" w:hAnsi="Garamond" w:cstheme="majorHAnsi"/>
        </w:rPr>
        <w:t>[City WWTP Name]</w:t>
      </w:r>
      <w:r w:rsidRPr="008839E6">
        <w:rPr>
          <w:rFonts w:ascii="Garamond" w:hAnsi="Garamond" w:cstheme="majorHAnsi"/>
        </w:rPr>
        <w:t xml:space="preserve"> </w:t>
      </w:r>
      <w:r w:rsidR="00347FFA">
        <w:rPr>
          <w:rFonts w:ascii="Garamond" w:hAnsi="Garamond" w:cstheme="majorHAnsi"/>
        </w:rPr>
        <w:t>(</w:t>
      </w:r>
      <w:r w:rsidR="00F16D1F" w:rsidRPr="008839E6">
        <w:rPr>
          <w:rFonts w:ascii="Garamond" w:hAnsi="Garamond" w:cstheme="majorHAnsi"/>
        </w:rPr>
        <w:t>Wastewater, Storm Water)</w:t>
      </w:r>
    </w:p>
    <w:p w14:paraId="4DDE1AAC" w14:textId="77777777" w:rsidR="00C50738" w:rsidRPr="008839E6" w:rsidRDefault="00C50738">
      <w:pPr>
        <w:rPr>
          <w:rFonts w:ascii="Garamond" w:hAnsi="Garamond" w:cstheme="majorHAnsi"/>
        </w:rPr>
      </w:pPr>
    </w:p>
    <w:p w14:paraId="5CB212FF" w14:textId="77777777" w:rsidR="00C50738" w:rsidRPr="008839E6" w:rsidRDefault="00C50738">
      <w:pPr>
        <w:rPr>
          <w:rFonts w:ascii="Garamond" w:hAnsi="Garamond" w:cstheme="majorHAnsi"/>
        </w:rPr>
      </w:pPr>
      <w:r w:rsidRPr="008839E6">
        <w:rPr>
          <w:rFonts w:ascii="Garamond" w:hAnsi="Garamond" w:cstheme="majorHAnsi"/>
        </w:rPr>
        <w:tab/>
      </w:r>
      <w:r w:rsidR="00F16D1F" w:rsidRPr="008839E6">
        <w:rPr>
          <w:rFonts w:ascii="Garamond" w:hAnsi="Garamond" w:cstheme="majorHAnsi"/>
        </w:rPr>
        <w:tab/>
      </w:r>
      <w:r w:rsidR="00347FFA">
        <w:rPr>
          <w:rFonts w:ascii="Garamond" w:hAnsi="Garamond" w:cstheme="majorHAnsi"/>
        </w:rPr>
        <w:t>[Inspector/Contact]</w:t>
      </w:r>
    </w:p>
    <w:p w14:paraId="368FAAA9" w14:textId="77777777" w:rsidR="00DF2832" w:rsidRDefault="00F16D1F" w:rsidP="00DF2832">
      <w:pPr>
        <w:rPr>
          <w:rFonts w:ascii="Garamond" w:hAnsi="Garamond" w:cstheme="majorHAnsi"/>
        </w:rPr>
      </w:pPr>
      <w:r w:rsidRPr="008839E6">
        <w:rPr>
          <w:rFonts w:ascii="Garamond" w:hAnsi="Garamond" w:cstheme="majorHAnsi"/>
        </w:rPr>
        <w:tab/>
      </w:r>
      <w:r w:rsidR="00C50738" w:rsidRPr="008839E6">
        <w:rPr>
          <w:rFonts w:ascii="Garamond" w:hAnsi="Garamond" w:cstheme="majorHAnsi"/>
        </w:rPr>
        <w:tab/>
      </w:r>
      <w:r w:rsidR="00DF2832">
        <w:rPr>
          <w:rFonts w:ascii="Garamond" w:hAnsi="Garamond" w:cstheme="majorHAnsi"/>
        </w:rPr>
        <w:t>[Street Address]</w:t>
      </w:r>
    </w:p>
    <w:p w14:paraId="4092F00F" w14:textId="77777777" w:rsidR="00DF2832" w:rsidRDefault="00DF2832" w:rsidP="00DF2832">
      <w:pPr>
        <w:rPr>
          <w:rFonts w:ascii="Garamond" w:hAnsi="Garamond" w:cstheme="majorHAnsi"/>
        </w:rPr>
      </w:pPr>
      <w:r>
        <w:rPr>
          <w:rFonts w:ascii="Garamond" w:hAnsi="Garamond" w:cstheme="majorHAnsi"/>
        </w:rPr>
        <w:tab/>
      </w:r>
      <w:r>
        <w:rPr>
          <w:rFonts w:ascii="Garamond" w:hAnsi="Garamond" w:cstheme="majorHAnsi"/>
        </w:rPr>
        <w:tab/>
        <w:t>[City, State and Zip Code]</w:t>
      </w:r>
    </w:p>
    <w:p w14:paraId="6010410B" w14:textId="77777777" w:rsidR="00DF2832" w:rsidRDefault="00DF2832" w:rsidP="00DF2832">
      <w:pPr>
        <w:rPr>
          <w:rFonts w:ascii="Garamond" w:hAnsi="Garamond" w:cstheme="majorHAnsi"/>
        </w:rPr>
      </w:pPr>
      <w:r>
        <w:rPr>
          <w:rFonts w:ascii="Garamond" w:hAnsi="Garamond" w:cstheme="majorHAnsi"/>
        </w:rPr>
        <w:tab/>
      </w:r>
      <w:r>
        <w:rPr>
          <w:rFonts w:ascii="Garamond" w:hAnsi="Garamond" w:cstheme="majorHAnsi"/>
        </w:rPr>
        <w:tab/>
        <w:t>[Phone number]</w:t>
      </w:r>
    </w:p>
    <w:p w14:paraId="6A9C3BC7" w14:textId="77777777" w:rsidR="00DF2832" w:rsidRDefault="00DF2832" w:rsidP="00DF2832">
      <w:pPr>
        <w:rPr>
          <w:rFonts w:ascii="Garamond" w:hAnsi="Garamond" w:cstheme="majorHAnsi"/>
        </w:rPr>
      </w:pPr>
      <w:r>
        <w:rPr>
          <w:rFonts w:ascii="Garamond" w:hAnsi="Garamond" w:cstheme="majorHAnsi"/>
        </w:rPr>
        <w:tab/>
      </w:r>
      <w:r>
        <w:rPr>
          <w:rFonts w:ascii="Garamond" w:hAnsi="Garamond" w:cstheme="majorHAnsi"/>
        </w:rPr>
        <w:tab/>
        <w:t>[E-mail]</w:t>
      </w:r>
    </w:p>
    <w:p w14:paraId="06AE3A02" w14:textId="77777777" w:rsidR="00C50738" w:rsidRPr="008839E6" w:rsidRDefault="00C50738" w:rsidP="00DF2832">
      <w:pPr>
        <w:rPr>
          <w:rFonts w:ascii="Garamond" w:hAnsi="Garamond" w:cstheme="majorHAnsi"/>
        </w:rPr>
      </w:pPr>
    </w:p>
    <w:p w14:paraId="64F403BD" w14:textId="77777777" w:rsidR="00321D61" w:rsidRPr="008839E6" w:rsidRDefault="00DF2832" w:rsidP="00F16D1F">
      <w:pPr>
        <w:ind w:firstLine="720"/>
        <w:rPr>
          <w:rFonts w:ascii="Garamond" w:hAnsi="Garamond" w:cstheme="majorHAnsi"/>
        </w:rPr>
      </w:pPr>
      <w:r>
        <w:rPr>
          <w:rFonts w:ascii="Garamond" w:hAnsi="Garamond" w:cstheme="majorHAnsi"/>
        </w:rPr>
        <w:t>[Training Firm]</w:t>
      </w:r>
      <w:r w:rsidR="00F16D1F" w:rsidRPr="008839E6">
        <w:rPr>
          <w:rFonts w:ascii="Garamond" w:hAnsi="Garamond" w:cstheme="majorHAnsi"/>
        </w:rPr>
        <w:t xml:space="preserve"> (RCRA/DOT Training)</w:t>
      </w:r>
    </w:p>
    <w:p w14:paraId="00405F87" w14:textId="77777777" w:rsidR="00321D61" w:rsidRPr="008839E6" w:rsidRDefault="00321D61">
      <w:pPr>
        <w:rPr>
          <w:rFonts w:ascii="Garamond" w:hAnsi="Garamond" w:cstheme="majorHAnsi"/>
        </w:rPr>
      </w:pPr>
    </w:p>
    <w:p w14:paraId="409D66CE" w14:textId="77777777" w:rsidR="00321D61" w:rsidRPr="008839E6" w:rsidRDefault="00F16D1F">
      <w:pPr>
        <w:rPr>
          <w:rFonts w:ascii="Garamond" w:hAnsi="Garamond" w:cstheme="majorHAnsi"/>
        </w:rPr>
      </w:pPr>
      <w:r w:rsidRPr="008839E6">
        <w:rPr>
          <w:rFonts w:ascii="Garamond" w:hAnsi="Garamond" w:cstheme="majorHAnsi"/>
        </w:rPr>
        <w:tab/>
      </w:r>
      <w:r w:rsidR="00321D61" w:rsidRPr="008839E6">
        <w:rPr>
          <w:rFonts w:ascii="Garamond" w:hAnsi="Garamond" w:cstheme="majorHAnsi"/>
        </w:rPr>
        <w:tab/>
        <w:t>To schedule the annual RCRA/DOT training:</w:t>
      </w:r>
    </w:p>
    <w:p w14:paraId="717DBF7B" w14:textId="77777777" w:rsidR="00321D61" w:rsidRPr="008839E6" w:rsidRDefault="00321D61" w:rsidP="00F16D1F">
      <w:pPr>
        <w:rPr>
          <w:rFonts w:ascii="Garamond" w:hAnsi="Garamond" w:cstheme="majorHAnsi"/>
        </w:rPr>
      </w:pPr>
      <w:r w:rsidRPr="008839E6">
        <w:rPr>
          <w:rFonts w:ascii="Garamond" w:hAnsi="Garamond" w:cstheme="majorHAnsi"/>
        </w:rPr>
        <w:tab/>
      </w:r>
      <w:r w:rsidR="00F16D1F" w:rsidRPr="008839E6">
        <w:rPr>
          <w:rFonts w:ascii="Garamond" w:hAnsi="Garamond" w:cstheme="majorHAnsi"/>
        </w:rPr>
        <w:tab/>
      </w:r>
      <w:r w:rsidR="00DF2832">
        <w:rPr>
          <w:rFonts w:ascii="Garamond" w:hAnsi="Garamond" w:cstheme="majorHAnsi"/>
        </w:rPr>
        <w:t>[Trainer Name]</w:t>
      </w:r>
    </w:p>
    <w:p w14:paraId="0027C753" w14:textId="77777777" w:rsidR="00DF2832" w:rsidRDefault="00F16D1F" w:rsidP="00DF2832">
      <w:pPr>
        <w:rPr>
          <w:rFonts w:ascii="Garamond" w:hAnsi="Garamond" w:cstheme="majorHAnsi"/>
        </w:rPr>
      </w:pPr>
      <w:r w:rsidRPr="008839E6">
        <w:rPr>
          <w:rFonts w:ascii="Garamond" w:hAnsi="Garamond" w:cstheme="majorHAnsi"/>
        </w:rPr>
        <w:tab/>
      </w:r>
      <w:r w:rsidR="00321D61" w:rsidRPr="008839E6">
        <w:rPr>
          <w:rFonts w:ascii="Garamond" w:hAnsi="Garamond" w:cstheme="majorHAnsi"/>
        </w:rPr>
        <w:tab/>
      </w:r>
      <w:r w:rsidR="00DF2832">
        <w:rPr>
          <w:rFonts w:ascii="Garamond" w:hAnsi="Garamond" w:cstheme="majorHAnsi"/>
        </w:rPr>
        <w:t>[Street Address]</w:t>
      </w:r>
    </w:p>
    <w:p w14:paraId="11167586" w14:textId="77777777" w:rsidR="00DF2832" w:rsidRDefault="00DF2832" w:rsidP="00DF2832">
      <w:pPr>
        <w:rPr>
          <w:rFonts w:ascii="Garamond" w:hAnsi="Garamond" w:cstheme="majorHAnsi"/>
        </w:rPr>
      </w:pPr>
      <w:r>
        <w:rPr>
          <w:rFonts w:ascii="Garamond" w:hAnsi="Garamond" w:cstheme="majorHAnsi"/>
        </w:rPr>
        <w:tab/>
      </w:r>
      <w:r>
        <w:rPr>
          <w:rFonts w:ascii="Garamond" w:hAnsi="Garamond" w:cstheme="majorHAnsi"/>
        </w:rPr>
        <w:tab/>
        <w:t>[City, State and Zip Code]</w:t>
      </w:r>
    </w:p>
    <w:p w14:paraId="25A75C44" w14:textId="77777777" w:rsidR="00DF2832" w:rsidRDefault="00DF2832" w:rsidP="00DF2832">
      <w:pPr>
        <w:rPr>
          <w:rFonts w:ascii="Garamond" w:hAnsi="Garamond" w:cstheme="majorHAnsi"/>
        </w:rPr>
      </w:pPr>
      <w:r>
        <w:rPr>
          <w:rFonts w:ascii="Garamond" w:hAnsi="Garamond" w:cstheme="majorHAnsi"/>
        </w:rPr>
        <w:tab/>
      </w:r>
      <w:r>
        <w:rPr>
          <w:rFonts w:ascii="Garamond" w:hAnsi="Garamond" w:cstheme="majorHAnsi"/>
        </w:rPr>
        <w:tab/>
        <w:t>[Phone number]</w:t>
      </w:r>
    </w:p>
    <w:p w14:paraId="208B6298" w14:textId="77777777" w:rsidR="00F16D1F" w:rsidRPr="008839E6" w:rsidRDefault="00DF2832" w:rsidP="00DF2832">
      <w:pPr>
        <w:rPr>
          <w:rFonts w:ascii="Garamond" w:hAnsi="Garamond" w:cstheme="majorHAnsi"/>
        </w:rPr>
      </w:pPr>
      <w:r>
        <w:rPr>
          <w:rFonts w:ascii="Garamond" w:hAnsi="Garamond" w:cstheme="majorHAnsi"/>
        </w:rPr>
        <w:tab/>
      </w:r>
      <w:r>
        <w:rPr>
          <w:rFonts w:ascii="Garamond" w:hAnsi="Garamond" w:cstheme="majorHAnsi"/>
        </w:rPr>
        <w:tab/>
        <w:t>[E-mail]</w:t>
      </w:r>
    </w:p>
    <w:p w14:paraId="1E522E9F" w14:textId="77777777" w:rsidR="00F16D1F" w:rsidRPr="008839E6" w:rsidRDefault="00F16D1F" w:rsidP="00F16D1F">
      <w:pPr>
        <w:ind w:firstLine="720"/>
        <w:rPr>
          <w:rFonts w:ascii="Garamond" w:hAnsi="Garamond" w:cstheme="majorHAnsi"/>
        </w:rPr>
      </w:pPr>
    </w:p>
    <w:p w14:paraId="51D35597" w14:textId="5FB05E4A" w:rsidR="00321D61" w:rsidRPr="008839E6" w:rsidRDefault="00DF2832" w:rsidP="00F16D1F">
      <w:pPr>
        <w:ind w:firstLine="720"/>
        <w:rPr>
          <w:rFonts w:ascii="Garamond" w:hAnsi="Garamond" w:cstheme="majorHAnsi"/>
        </w:rPr>
      </w:pPr>
      <w:r>
        <w:rPr>
          <w:rFonts w:ascii="Garamond" w:hAnsi="Garamond" w:cstheme="majorHAnsi"/>
        </w:rPr>
        <w:t>[E</w:t>
      </w:r>
      <w:r w:rsidR="00321D61" w:rsidRPr="008839E6">
        <w:rPr>
          <w:rFonts w:ascii="Garamond" w:hAnsi="Garamond" w:cstheme="majorHAnsi"/>
        </w:rPr>
        <w:t>nvironmental</w:t>
      </w:r>
      <w:r>
        <w:rPr>
          <w:rFonts w:ascii="Garamond" w:hAnsi="Garamond" w:cstheme="majorHAnsi"/>
        </w:rPr>
        <w:t xml:space="preserve"> Consultant]</w:t>
      </w:r>
      <w:r w:rsidR="00F16D1F" w:rsidRPr="008839E6">
        <w:rPr>
          <w:rFonts w:ascii="Garamond" w:hAnsi="Garamond" w:cstheme="majorHAnsi"/>
        </w:rPr>
        <w:t xml:space="preserve"> (Environmental Consultant, </w:t>
      </w:r>
      <w:r w:rsidR="00214C50">
        <w:rPr>
          <w:rFonts w:ascii="Garamond" w:hAnsi="Garamond" w:cstheme="majorHAnsi"/>
        </w:rPr>
        <w:t xml:space="preserve">Permits, </w:t>
      </w:r>
      <w:r w:rsidR="00F16D1F" w:rsidRPr="008839E6">
        <w:rPr>
          <w:rFonts w:ascii="Garamond" w:hAnsi="Garamond" w:cstheme="majorHAnsi"/>
        </w:rPr>
        <w:t>Reports)</w:t>
      </w:r>
    </w:p>
    <w:p w14:paraId="338754CD" w14:textId="77777777" w:rsidR="00321D61" w:rsidRDefault="00321D61">
      <w:pPr>
        <w:rPr>
          <w:rFonts w:ascii="Garamond" w:hAnsi="Garamond" w:cstheme="majorHAnsi"/>
        </w:rPr>
      </w:pPr>
    </w:p>
    <w:p w14:paraId="69CD193B" w14:textId="77777777" w:rsidR="00DF2832" w:rsidRPr="008839E6" w:rsidRDefault="00DF2832">
      <w:pPr>
        <w:rPr>
          <w:rFonts w:ascii="Garamond" w:hAnsi="Garamond" w:cstheme="majorHAnsi"/>
        </w:rPr>
      </w:pPr>
      <w:r>
        <w:rPr>
          <w:rFonts w:ascii="Garamond" w:hAnsi="Garamond" w:cstheme="majorHAnsi"/>
        </w:rPr>
        <w:tab/>
      </w:r>
      <w:r>
        <w:rPr>
          <w:rFonts w:ascii="Garamond" w:hAnsi="Garamond" w:cstheme="majorHAnsi"/>
        </w:rPr>
        <w:tab/>
        <w:t>[Consultant Name]</w:t>
      </w:r>
    </w:p>
    <w:p w14:paraId="7C4DE7B0" w14:textId="77777777" w:rsidR="00DF2832" w:rsidRDefault="00F16D1F" w:rsidP="00DF2832">
      <w:pPr>
        <w:rPr>
          <w:rFonts w:ascii="Garamond" w:hAnsi="Garamond" w:cstheme="majorHAnsi"/>
        </w:rPr>
      </w:pPr>
      <w:r w:rsidRPr="008839E6">
        <w:rPr>
          <w:rFonts w:ascii="Garamond" w:hAnsi="Garamond" w:cstheme="majorHAnsi"/>
        </w:rPr>
        <w:tab/>
      </w:r>
      <w:r w:rsidR="00321D61" w:rsidRPr="008839E6">
        <w:rPr>
          <w:rFonts w:ascii="Garamond" w:hAnsi="Garamond" w:cstheme="majorHAnsi"/>
        </w:rPr>
        <w:tab/>
      </w:r>
      <w:r w:rsidR="00DF2832">
        <w:rPr>
          <w:rFonts w:ascii="Garamond" w:hAnsi="Garamond" w:cstheme="majorHAnsi"/>
        </w:rPr>
        <w:t>[Street Address]</w:t>
      </w:r>
    </w:p>
    <w:p w14:paraId="53BE436C" w14:textId="77777777" w:rsidR="00DF2832" w:rsidRDefault="00DF2832" w:rsidP="00DF2832">
      <w:pPr>
        <w:rPr>
          <w:rFonts w:ascii="Garamond" w:hAnsi="Garamond" w:cstheme="majorHAnsi"/>
        </w:rPr>
      </w:pPr>
      <w:r>
        <w:rPr>
          <w:rFonts w:ascii="Garamond" w:hAnsi="Garamond" w:cstheme="majorHAnsi"/>
        </w:rPr>
        <w:tab/>
      </w:r>
      <w:r>
        <w:rPr>
          <w:rFonts w:ascii="Garamond" w:hAnsi="Garamond" w:cstheme="majorHAnsi"/>
        </w:rPr>
        <w:tab/>
        <w:t>[City, State and Zip Code]</w:t>
      </w:r>
    </w:p>
    <w:p w14:paraId="452D6312" w14:textId="77777777" w:rsidR="00DF2832" w:rsidRDefault="00DF2832" w:rsidP="00DF2832">
      <w:pPr>
        <w:rPr>
          <w:rFonts w:ascii="Garamond" w:hAnsi="Garamond" w:cstheme="majorHAnsi"/>
        </w:rPr>
      </w:pPr>
      <w:r>
        <w:rPr>
          <w:rFonts w:ascii="Garamond" w:hAnsi="Garamond" w:cstheme="majorHAnsi"/>
        </w:rPr>
        <w:tab/>
      </w:r>
      <w:r>
        <w:rPr>
          <w:rFonts w:ascii="Garamond" w:hAnsi="Garamond" w:cstheme="majorHAnsi"/>
        </w:rPr>
        <w:tab/>
        <w:t>[Phone number]</w:t>
      </w:r>
    </w:p>
    <w:p w14:paraId="793E8566" w14:textId="77777777" w:rsidR="00DF2832" w:rsidRDefault="00DF2832" w:rsidP="00DF2832">
      <w:pPr>
        <w:rPr>
          <w:rFonts w:ascii="Garamond" w:hAnsi="Garamond" w:cstheme="majorHAnsi"/>
        </w:rPr>
      </w:pPr>
      <w:r>
        <w:rPr>
          <w:rFonts w:ascii="Garamond" w:hAnsi="Garamond" w:cstheme="majorHAnsi"/>
        </w:rPr>
        <w:tab/>
      </w:r>
      <w:r>
        <w:rPr>
          <w:rFonts w:ascii="Garamond" w:hAnsi="Garamond" w:cstheme="majorHAnsi"/>
        </w:rPr>
        <w:tab/>
        <w:t>[E-mail]</w:t>
      </w:r>
    </w:p>
    <w:p w14:paraId="6E908E6A" w14:textId="77777777" w:rsidR="00321D61" w:rsidRPr="008839E6" w:rsidRDefault="00321D61" w:rsidP="00DF2832">
      <w:pPr>
        <w:rPr>
          <w:rFonts w:ascii="Garamond" w:hAnsi="Garamond" w:cstheme="majorHAnsi"/>
        </w:rPr>
      </w:pPr>
    </w:p>
    <w:p w14:paraId="3AB47C28" w14:textId="77777777" w:rsidR="00760E2F" w:rsidRDefault="00760E2F" w:rsidP="00DF2832">
      <w:pPr>
        <w:ind w:left="720" w:hanging="720"/>
        <w:rPr>
          <w:rFonts w:ascii="Garamond" w:hAnsi="Garamond" w:cstheme="majorHAnsi"/>
        </w:rPr>
      </w:pPr>
      <w:r>
        <w:rPr>
          <w:rFonts w:ascii="Garamond" w:hAnsi="Garamond" w:cstheme="majorHAnsi"/>
        </w:rPr>
        <w:tab/>
      </w:r>
      <w:r w:rsidR="00DF2832">
        <w:rPr>
          <w:rFonts w:ascii="Garamond" w:hAnsi="Garamond" w:cstheme="majorHAnsi"/>
        </w:rPr>
        <w:t>[County Name]</w:t>
      </w:r>
      <w:r>
        <w:rPr>
          <w:rFonts w:ascii="Garamond" w:hAnsi="Garamond" w:cstheme="majorHAnsi"/>
        </w:rPr>
        <w:t xml:space="preserve"> County Local Emergency Planning Committee (LEPC)</w:t>
      </w:r>
      <w:r w:rsidR="003D271B">
        <w:rPr>
          <w:rFonts w:ascii="Garamond" w:hAnsi="Garamond" w:cstheme="majorHAnsi"/>
        </w:rPr>
        <w:t xml:space="preserve"> (Tier II Report)</w:t>
      </w:r>
    </w:p>
    <w:p w14:paraId="390BE9EA" w14:textId="77777777" w:rsidR="00760E2F" w:rsidRDefault="00760E2F" w:rsidP="00892B92">
      <w:pPr>
        <w:rPr>
          <w:rFonts w:ascii="Garamond" w:hAnsi="Garamond" w:cstheme="majorHAnsi"/>
        </w:rPr>
      </w:pPr>
    </w:p>
    <w:p w14:paraId="1919989E" w14:textId="77777777" w:rsidR="00760E2F" w:rsidRDefault="00760E2F" w:rsidP="00892B92">
      <w:pPr>
        <w:rPr>
          <w:rFonts w:ascii="Garamond" w:hAnsi="Garamond" w:cstheme="majorHAnsi"/>
        </w:rPr>
      </w:pPr>
      <w:r>
        <w:rPr>
          <w:rFonts w:ascii="Garamond" w:hAnsi="Garamond" w:cstheme="majorHAnsi"/>
        </w:rPr>
        <w:tab/>
      </w:r>
      <w:r>
        <w:rPr>
          <w:rFonts w:ascii="Garamond" w:hAnsi="Garamond" w:cstheme="majorHAnsi"/>
        </w:rPr>
        <w:tab/>
      </w:r>
      <w:r w:rsidR="00C6272F">
        <w:rPr>
          <w:rFonts w:ascii="Garamond" w:hAnsi="Garamond" w:cstheme="majorHAnsi"/>
        </w:rPr>
        <w:t>[Information Coordinator Name]</w:t>
      </w:r>
    </w:p>
    <w:p w14:paraId="06009A60" w14:textId="77777777" w:rsidR="00760E2F" w:rsidRDefault="00760E2F" w:rsidP="00892B92">
      <w:pPr>
        <w:rPr>
          <w:rFonts w:ascii="Garamond" w:hAnsi="Garamond" w:cstheme="majorHAnsi"/>
        </w:rPr>
      </w:pPr>
      <w:r>
        <w:rPr>
          <w:rFonts w:ascii="Garamond" w:hAnsi="Garamond" w:cstheme="majorHAnsi"/>
        </w:rPr>
        <w:tab/>
      </w:r>
      <w:r>
        <w:rPr>
          <w:rFonts w:ascii="Garamond" w:hAnsi="Garamond" w:cstheme="majorHAnsi"/>
        </w:rPr>
        <w:tab/>
        <w:t>LEPC Information Coordinator</w:t>
      </w:r>
    </w:p>
    <w:p w14:paraId="602F1875" w14:textId="77777777" w:rsidR="00C6272F" w:rsidRDefault="00760E2F" w:rsidP="00C6272F">
      <w:pPr>
        <w:rPr>
          <w:rFonts w:ascii="Garamond" w:hAnsi="Garamond" w:cstheme="majorHAnsi"/>
        </w:rPr>
      </w:pPr>
      <w:r>
        <w:rPr>
          <w:rFonts w:ascii="Garamond" w:hAnsi="Garamond" w:cstheme="majorHAnsi"/>
        </w:rPr>
        <w:tab/>
      </w:r>
      <w:r>
        <w:rPr>
          <w:rFonts w:ascii="Garamond" w:hAnsi="Garamond" w:cstheme="majorHAnsi"/>
        </w:rPr>
        <w:tab/>
      </w:r>
      <w:r w:rsidR="00C6272F">
        <w:rPr>
          <w:rFonts w:ascii="Garamond" w:hAnsi="Garamond" w:cstheme="majorHAnsi"/>
        </w:rPr>
        <w:t>[Street Address]</w:t>
      </w:r>
    </w:p>
    <w:p w14:paraId="09CA3A91" w14:textId="77777777" w:rsidR="00C6272F" w:rsidRDefault="00C6272F" w:rsidP="00C6272F">
      <w:pPr>
        <w:rPr>
          <w:rFonts w:ascii="Garamond" w:hAnsi="Garamond" w:cstheme="majorHAnsi"/>
        </w:rPr>
      </w:pPr>
      <w:r>
        <w:rPr>
          <w:rFonts w:ascii="Garamond" w:hAnsi="Garamond" w:cstheme="majorHAnsi"/>
        </w:rPr>
        <w:tab/>
      </w:r>
      <w:r>
        <w:rPr>
          <w:rFonts w:ascii="Garamond" w:hAnsi="Garamond" w:cstheme="majorHAnsi"/>
        </w:rPr>
        <w:tab/>
        <w:t>[City, State and Zip Code]</w:t>
      </w:r>
    </w:p>
    <w:p w14:paraId="2E357C08" w14:textId="77777777" w:rsidR="00C6272F" w:rsidRDefault="00C6272F" w:rsidP="00C6272F">
      <w:pPr>
        <w:rPr>
          <w:rFonts w:ascii="Garamond" w:hAnsi="Garamond" w:cstheme="majorHAnsi"/>
        </w:rPr>
      </w:pPr>
      <w:r>
        <w:rPr>
          <w:rFonts w:ascii="Garamond" w:hAnsi="Garamond" w:cstheme="majorHAnsi"/>
        </w:rPr>
        <w:tab/>
      </w:r>
      <w:r>
        <w:rPr>
          <w:rFonts w:ascii="Garamond" w:hAnsi="Garamond" w:cstheme="majorHAnsi"/>
        </w:rPr>
        <w:tab/>
        <w:t>[Phone number]</w:t>
      </w:r>
    </w:p>
    <w:p w14:paraId="54E410F4" w14:textId="77777777" w:rsidR="00C6272F" w:rsidRDefault="00C6272F" w:rsidP="00C6272F">
      <w:pPr>
        <w:rPr>
          <w:rFonts w:ascii="Garamond" w:hAnsi="Garamond" w:cstheme="majorHAnsi"/>
        </w:rPr>
      </w:pPr>
      <w:r>
        <w:rPr>
          <w:rFonts w:ascii="Garamond" w:hAnsi="Garamond" w:cstheme="majorHAnsi"/>
        </w:rPr>
        <w:tab/>
      </w:r>
      <w:r>
        <w:rPr>
          <w:rFonts w:ascii="Garamond" w:hAnsi="Garamond" w:cstheme="majorHAnsi"/>
        </w:rPr>
        <w:tab/>
        <w:t>[E-mail]</w:t>
      </w:r>
    </w:p>
    <w:p w14:paraId="4C6B3682" w14:textId="77777777" w:rsidR="003D271B" w:rsidRDefault="003D271B" w:rsidP="00C6272F">
      <w:pPr>
        <w:rPr>
          <w:rFonts w:ascii="Garamond" w:hAnsi="Garamond" w:cstheme="majorHAnsi"/>
        </w:rPr>
      </w:pPr>
    </w:p>
    <w:p w14:paraId="4816F936" w14:textId="77777777" w:rsidR="007C315C" w:rsidRPr="008839E6" w:rsidRDefault="007C315C" w:rsidP="00C6272F">
      <w:pPr>
        <w:rPr>
          <w:rFonts w:ascii="Garamond" w:hAnsi="Garamond" w:cstheme="majorHAnsi"/>
        </w:rPr>
      </w:pPr>
    </w:p>
    <w:p w14:paraId="34635A3E" w14:textId="77777777" w:rsidR="00892B92" w:rsidRDefault="00C6272F" w:rsidP="00F16D1F">
      <w:pPr>
        <w:ind w:firstLine="720"/>
        <w:rPr>
          <w:rFonts w:ascii="Garamond" w:hAnsi="Garamond" w:cstheme="majorHAnsi"/>
        </w:rPr>
      </w:pPr>
      <w:r>
        <w:rPr>
          <w:rFonts w:ascii="Garamond" w:hAnsi="Garamond" w:cstheme="majorHAnsi"/>
        </w:rPr>
        <w:t>[Waste Transporter]</w:t>
      </w:r>
      <w:r w:rsidR="00F16D1F" w:rsidRPr="008839E6">
        <w:rPr>
          <w:rFonts w:ascii="Garamond" w:hAnsi="Garamond" w:cstheme="majorHAnsi"/>
        </w:rPr>
        <w:t xml:space="preserve"> (</w:t>
      </w:r>
      <w:r>
        <w:rPr>
          <w:rFonts w:ascii="Garamond" w:hAnsi="Garamond" w:cstheme="majorHAnsi"/>
        </w:rPr>
        <w:t xml:space="preserve">Wastes: </w:t>
      </w:r>
      <w:r w:rsidR="00F16D1F" w:rsidRPr="008839E6">
        <w:rPr>
          <w:rFonts w:ascii="Garamond" w:hAnsi="Garamond" w:cstheme="majorHAnsi"/>
        </w:rPr>
        <w:t>Hazardous, Non-Hazardous</w:t>
      </w:r>
      <w:r>
        <w:rPr>
          <w:rFonts w:ascii="Garamond" w:hAnsi="Garamond" w:cstheme="majorHAnsi"/>
        </w:rPr>
        <w:t>, Universal</w:t>
      </w:r>
      <w:r w:rsidR="00F16D1F" w:rsidRPr="008839E6">
        <w:rPr>
          <w:rFonts w:ascii="Garamond" w:hAnsi="Garamond" w:cstheme="majorHAnsi"/>
        </w:rPr>
        <w:t>)</w:t>
      </w:r>
    </w:p>
    <w:p w14:paraId="6289DD41" w14:textId="77777777" w:rsidR="00C6272F" w:rsidRDefault="00C6272F" w:rsidP="00F16D1F">
      <w:pPr>
        <w:ind w:firstLine="720"/>
        <w:rPr>
          <w:rFonts w:ascii="Garamond" w:hAnsi="Garamond" w:cstheme="majorHAnsi"/>
        </w:rPr>
      </w:pPr>
    </w:p>
    <w:p w14:paraId="5DF9F38F" w14:textId="77777777" w:rsidR="00C6272F" w:rsidRDefault="00C6272F" w:rsidP="00C6272F">
      <w:pPr>
        <w:rPr>
          <w:rFonts w:ascii="Garamond" w:hAnsi="Garamond" w:cstheme="majorHAnsi"/>
        </w:rPr>
      </w:pPr>
      <w:r w:rsidRPr="008839E6">
        <w:rPr>
          <w:rFonts w:ascii="Garamond" w:hAnsi="Garamond" w:cstheme="majorHAnsi"/>
        </w:rPr>
        <w:tab/>
      </w:r>
      <w:r w:rsidRPr="008839E6">
        <w:rPr>
          <w:rFonts w:ascii="Garamond" w:hAnsi="Garamond" w:cstheme="majorHAnsi"/>
        </w:rPr>
        <w:tab/>
      </w:r>
      <w:r>
        <w:rPr>
          <w:rFonts w:ascii="Garamond" w:hAnsi="Garamond" w:cstheme="majorHAnsi"/>
        </w:rPr>
        <w:t>[Street Address]</w:t>
      </w:r>
    </w:p>
    <w:p w14:paraId="590192D5" w14:textId="77777777" w:rsidR="00C6272F" w:rsidRDefault="00C6272F" w:rsidP="00C6272F">
      <w:pPr>
        <w:rPr>
          <w:rFonts w:ascii="Garamond" w:hAnsi="Garamond" w:cstheme="majorHAnsi"/>
        </w:rPr>
      </w:pPr>
      <w:r>
        <w:rPr>
          <w:rFonts w:ascii="Garamond" w:hAnsi="Garamond" w:cstheme="majorHAnsi"/>
        </w:rPr>
        <w:tab/>
      </w:r>
      <w:r>
        <w:rPr>
          <w:rFonts w:ascii="Garamond" w:hAnsi="Garamond" w:cstheme="majorHAnsi"/>
        </w:rPr>
        <w:tab/>
        <w:t>[City, State and Zip Code]</w:t>
      </w:r>
    </w:p>
    <w:p w14:paraId="2C6AE613" w14:textId="77777777" w:rsidR="00C6272F" w:rsidRPr="008839E6" w:rsidRDefault="00C6272F" w:rsidP="00F16D1F">
      <w:pPr>
        <w:ind w:firstLine="720"/>
        <w:rPr>
          <w:rFonts w:ascii="Garamond" w:hAnsi="Garamond" w:cstheme="majorHAnsi"/>
        </w:rPr>
      </w:pPr>
    </w:p>
    <w:p w14:paraId="1C092193" w14:textId="77777777" w:rsidR="00892B92" w:rsidRPr="008839E6" w:rsidRDefault="00892B92" w:rsidP="00892B92">
      <w:pPr>
        <w:rPr>
          <w:rFonts w:ascii="Garamond" w:hAnsi="Garamond" w:cstheme="majorHAnsi"/>
        </w:rPr>
      </w:pPr>
      <w:r w:rsidRPr="008839E6">
        <w:rPr>
          <w:rFonts w:ascii="Garamond" w:hAnsi="Garamond" w:cstheme="majorHAnsi"/>
        </w:rPr>
        <w:tab/>
      </w:r>
      <w:r w:rsidR="00F16D1F" w:rsidRPr="008839E6">
        <w:rPr>
          <w:rFonts w:ascii="Garamond" w:hAnsi="Garamond" w:cstheme="majorHAnsi"/>
        </w:rPr>
        <w:tab/>
      </w:r>
      <w:r w:rsidRPr="008839E6">
        <w:rPr>
          <w:rFonts w:ascii="Garamond" w:hAnsi="Garamond" w:cstheme="majorHAnsi"/>
        </w:rPr>
        <w:t>To schedule a waste pickup:</w:t>
      </w:r>
    </w:p>
    <w:p w14:paraId="2559C07F" w14:textId="77777777" w:rsidR="00892B92" w:rsidRPr="008839E6" w:rsidRDefault="00F16D1F" w:rsidP="00892B92">
      <w:pPr>
        <w:rPr>
          <w:rFonts w:ascii="Garamond" w:hAnsi="Garamond" w:cstheme="majorHAnsi"/>
        </w:rPr>
      </w:pPr>
      <w:r w:rsidRPr="008839E6">
        <w:rPr>
          <w:rFonts w:ascii="Garamond" w:hAnsi="Garamond" w:cstheme="majorHAnsi"/>
        </w:rPr>
        <w:tab/>
      </w:r>
      <w:r w:rsidR="00892B92" w:rsidRPr="008839E6">
        <w:rPr>
          <w:rFonts w:ascii="Garamond" w:hAnsi="Garamond" w:cstheme="majorHAnsi"/>
        </w:rPr>
        <w:tab/>
      </w:r>
      <w:r w:rsidR="00C6272F">
        <w:rPr>
          <w:rFonts w:ascii="Garamond" w:hAnsi="Garamond" w:cstheme="majorHAnsi"/>
        </w:rPr>
        <w:t>[Contact Name]</w:t>
      </w:r>
    </w:p>
    <w:p w14:paraId="7F3A9589" w14:textId="77777777" w:rsidR="00C6272F" w:rsidRDefault="00F16D1F" w:rsidP="00C6272F">
      <w:pPr>
        <w:rPr>
          <w:rFonts w:ascii="Garamond" w:hAnsi="Garamond" w:cstheme="majorHAnsi"/>
        </w:rPr>
      </w:pPr>
      <w:r w:rsidRPr="008839E6">
        <w:rPr>
          <w:rFonts w:ascii="Garamond" w:hAnsi="Garamond" w:cstheme="majorHAnsi"/>
        </w:rPr>
        <w:tab/>
      </w:r>
      <w:r w:rsidR="00892B92" w:rsidRPr="008839E6">
        <w:rPr>
          <w:rFonts w:ascii="Garamond" w:hAnsi="Garamond" w:cstheme="majorHAnsi"/>
        </w:rPr>
        <w:tab/>
      </w:r>
      <w:r w:rsidR="00C6272F">
        <w:rPr>
          <w:rFonts w:ascii="Garamond" w:hAnsi="Garamond" w:cstheme="majorHAnsi"/>
        </w:rPr>
        <w:t>[Phone number]</w:t>
      </w:r>
    </w:p>
    <w:p w14:paraId="05879AF7" w14:textId="77777777" w:rsidR="00C6272F" w:rsidRDefault="00C6272F" w:rsidP="00C6272F">
      <w:pPr>
        <w:rPr>
          <w:rFonts w:ascii="Garamond" w:hAnsi="Garamond" w:cstheme="majorHAnsi"/>
        </w:rPr>
      </w:pPr>
      <w:r>
        <w:rPr>
          <w:rFonts w:ascii="Garamond" w:hAnsi="Garamond" w:cstheme="majorHAnsi"/>
        </w:rPr>
        <w:tab/>
      </w:r>
      <w:r>
        <w:rPr>
          <w:rFonts w:ascii="Garamond" w:hAnsi="Garamond" w:cstheme="majorHAnsi"/>
        </w:rPr>
        <w:tab/>
        <w:t>[E-mail]</w:t>
      </w:r>
    </w:p>
    <w:p w14:paraId="3E50A250" w14:textId="77777777" w:rsidR="00892B92" w:rsidRPr="008839E6" w:rsidRDefault="00892B92" w:rsidP="00C6272F">
      <w:pPr>
        <w:rPr>
          <w:rFonts w:ascii="Garamond" w:hAnsi="Garamond" w:cstheme="majorHAnsi"/>
        </w:rPr>
      </w:pPr>
    </w:p>
    <w:p w14:paraId="366FB3D3" w14:textId="77777777" w:rsidR="00892B92" w:rsidRPr="008839E6" w:rsidRDefault="00F16D1F" w:rsidP="00892B92">
      <w:pPr>
        <w:rPr>
          <w:rFonts w:ascii="Garamond" w:hAnsi="Garamond" w:cstheme="majorHAnsi"/>
        </w:rPr>
      </w:pPr>
      <w:r w:rsidRPr="008839E6">
        <w:rPr>
          <w:rFonts w:ascii="Garamond" w:hAnsi="Garamond" w:cstheme="majorHAnsi"/>
        </w:rPr>
        <w:tab/>
      </w:r>
      <w:r w:rsidR="00892B92" w:rsidRPr="008839E6">
        <w:rPr>
          <w:rFonts w:ascii="Garamond" w:hAnsi="Garamond" w:cstheme="majorHAnsi"/>
        </w:rPr>
        <w:tab/>
        <w:t>For questions/profile renewals:</w:t>
      </w:r>
    </w:p>
    <w:p w14:paraId="76527A8B" w14:textId="77777777" w:rsidR="00C6272F" w:rsidRPr="008839E6" w:rsidRDefault="00892B92" w:rsidP="00C6272F">
      <w:pPr>
        <w:rPr>
          <w:rFonts w:ascii="Garamond" w:hAnsi="Garamond" w:cstheme="majorHAnsi"/>
        </w:rPr>
      </w:pPr>
      <w:r w:rsidRPr="008839E6">
        <w:rPr>
          <w:rFonts w:ascii="Garamond" w:hAnsi="Garamond" w:cstheme="majorHAnsi"/>
        </w:rPr>
        <w:tab/>
      </w:r>
      <w:r w:rsidR="00F16D1F" w:rsidRPr="008839E6">
        <w:rPr>
          <w:rFonts w:ascii="Garamond" w:hAnsi="Garamond" w:cstheme="majorHAnsi"/>
        </w:rPr>
        <w:tab/>
      </w:r>
      <w:r w:rsidR="00C6272F">
        <w:rPr>
          <w:rFonts w:ascii="Garamond" w:hAnsi="Garamond" w:cstheme="majorHAnsi"/>
        </w:rPr>
        <w:t>[Contact Name]</w:t>
      </w:r>
    </w:p>
    <w:p w14:paraId="55341EFB" w14:textId="77777777" w:rsidR="00C6272F" w:rsidRDefault="00C6272F" w:rsidP="00C6272F">
      <w:pPr>
        <w:rPr>
          <w:rFonts w:ascii="Garamond" w:hAnsi="Garamond" w:cstheme="majorHAnsi"/>
        </w:rPr>
      </w:pPr>
      <w:r w:rsidRPr="008839E6">
        <w:rPr>
          <w:rFonts w:ascii="Garamond" w:hAnsi="Garamond" w:cstheme="majorHAnsi"/>
        </w:rPr>
        <w:tab/>
      </w:r>
      <w:r w:rsidRPr="008839E6">
        <w:rPr>
          <w:rFonts w:ascii="Garamond" w:hAnsi="Garamond" w:cstheme="majorHAnsi"/>
        </w:rPr>
        <w:tab/>
      </w:r>
      <w:r>
        <w:rPr>
          <w:rFonts w:ascii="Garamond" w:hAnsi="Garamond" w:cstheme="majorHAnsi"/>
        </w:rPr>
        <w:t>[Phone number]</w:t>
      </w:r>
    </w:p>
    <w:p w14:paraId="4B956005" w14:textId="77777777" w:rsidR="00C6272F" w:rsidRDefault="00C6272F" w:rsidP="00C6272F">
      <w:pPr>
        <w:rPr>
          <w:rFonts w:ascii="Garamond" w:hAnsi="Garamond" w:cstheme="majorHAnsi"/>
        </w:rPr>
      </w:pPr>
      <w:r>
        <w:rPr>
          <w:rFonts w:ascii="Garamond" w:hAnsi="Garamond" w:cstheme="majorHAnsi"/>
        </w:rPr>
        <w:tab/>
      </w:r>
      <w:r>
        <w:rPr>
          <w:rFonts w:ascii="Garamond" w:hAnsi="Garamond" w:cstheme="majorHAnsi"/>
        </w:rPr>
        <w:tab/>
        <w:t>[E-mail]</w:t>
      </w:r>
    </w:p>
    <w:p w14:paraId="3C917BAE" w14:textId="77777777" w:rsidR="00892B92" w:rsidRPr="008839E6" w:rsidRDefault="00892B92" w:rsidP="00C6272F">
      <w:pPr>
        <w:rPr>
          <w:rFonts w:ascii="Garamond" w:hAnsi="Garamond" w:cstheme="majorHAnsi"/>
        </w:rPr>
      </w:pPr>
    </w:p>
    <w:p w14:paraId="34429036" w14:textId="77777777" w:rsidR="00892B92" w:rsidRPr="008839E6" w:rsidRDefault="00C6272F" w:rsidP="00F16D1F">
      <w:pPr>
        <w:ind w:firstLine="720"/>
        <w:rPr>
          <w:rFonts w:ascii="Garamond" w:hAnsi="Garamond" w:cstheme="majorHAnsi"/>
        </w:rPr>
      </w:pPr>
      <w:r>
        <w:rPr>
          <w:rFonts w:ascii="Garamond" w:hAnsi="Garamond" w:cstheme="majorHAnsi"/>
        </w:rPr>
        <w:t>[Environmental Lab]</w:t>
      </w:r>
      <w:r w:rsidR="003D271B">
        <w:rPr>
          <w:rFonts w:ascii="Garamond" w:hAnsi="Garamond" w:cstheme="majorHAnsi"/>
        </w:rPr>
        <w:t xml:space="preserve"> (Sample Jars, Lab Analysis)</w:t>
      </w:r>
    </w:p>
    <w:p w14:paraId="78A344D3" w14:textId="77777777" w:rsidR="00892B92" w:rsidRPr="008839E6" w:rsidRDefault="00892B92" w:rsidP="00892B92">
      <w:pPr>
        <w:rPr>
          <w:rFonts w:ascii="Garamond" w:hAnsi="Garamond" w:cstheme="majorHAnsi"/>
        </w:rPr>
      </w:pPr>
    </w:p>
    <w:p w14:paraId="2A94515C" w14:textId="77777777" w:rsidR="00892B92" w:rsidRPr="008839E6" w:rsidRDefault="00F16D1F" w:rsidP="00892B92">
      <w:pPr>
        <w:rPr>
          <w:rFonts w:ascii="Garamond" w:hAnsi="Garamond" w:cstheme="majorHAnsi"/>
        </w:rPr>
      </w:pPr>
      <w:r w:rsidRPr="008839E6">
        <w:rPr>
          <w:rFonts w:ascii="Garamond" w:hAnsi="Garamond" w:cstheme="majorHAnsi"/>
        </w:rPr>
        <w:tab/>
      </w:r>
      <w:r w:rsidR="00892B92" w:rsidRPr="008839E6">
        <w:rPr>
          <w:rFonts w:ascii="Garamond" w:hAnsi="Garamond" w:cstheme="majorHAnsi"/>
        </w:rPr>
        <w:tab/>
        <w:t>To schedule a sample pickup and/or request jars and labels:</w:t>
      </w:r>
    </w:p>
    <w:p w14:paraId="1701EFE5" w14:textId="77777777" w:rsidR="00C6272F" w:rsidRPr="008839E6" w:rsidRDefault="00892B92" w:rsidP="00C6272F">
      <w:pPr>
        <w:rPr>
          <w:rFonts w:ascii="Garamond" w:hAnsi="Garamond" w:cstheme="majorHAnsi"/>
        </w:rPr>
      </w:pPr>
      <w:r w:rsidRPr="008839E6">
        <w:rPr>
          <w:rFonts w:ascii="Garamond" w:hAnsi="Garamond" w:cstheme="majorHAnsi"/>
        </w:rPr>
        <w:tab/>
      </w:r>
      <w:r w:rsidR="00F16D1F" w:rsidRPr="008839E6">
        <w:rPr>
          <w:rFonts w:ascii="Garamond" w:hAnsi="Garamond" w:cstheme="majorHAnsi"/>
        </w:rPr>
        <w:tab/>
      </w:r>
      <w:r w:rsidR="00C6272F">
        <w:rPr>
          <w:rFonts w:ascii="Garamond" w:hAnsi="Garamond" w:cstheme="majorHAnsi"/>
        </w:rPr>
        <w:t>[Contact Name]</w:t>
      </w:r>
    </w:p>
    <w:p w14:paraId="405CE3E1" w14:textId="77777777" w:rsidR="00C6272F" w:rsidRDefault="00C6272F" w:rsidP="00C6272F">
      <w:pPr>
        <w:rPr>
          <w:rFonts w:ascii="Garamond" w:hAnsi="Garamond" w:cstheme="majorHAnsi"/>
        </w:rPr>
      </w:pPr>
      <w:r w:rsidRPr="008839E6">
        <w:rPr>
          <w:rFonts w:ascii="Garamond" w:hAnsi="Garamond" w:cstheme="majorHAnsi"/>
        </w:rPr>
        <w:tab/>
      </w:r>
      <w:r w:rsidRPr="008839E6">
        <w:rPr>
          <w:rFonts w:ascii="Garamond" w:hAnsi="Garamond" w:cstheme="majorHAnsi"/>
        </w:rPr>
        <w:tab/>
      </w:r>
      <w:r>
        <w:rPr>
          <w:rFonts w:ascii="Garamond" w:hAnsi="Garamond" w:cstheme="majorHAnsi"/>
        </w:rPr>
        <w:t>[Phone number]</w:t>
      </w:r>
    </w:p>
    <w:p w14:paraId="469F17B6" w14:textId="77777777" w:rsidR="00C6272F" w:rsidRDefault="00C6272F" w:rsidP="00C6272F">
      <w:pPr>
        <w:rPr>
          <w:rFonts w:ascii="Garamond" w:hAnsi="Garamond" w:cstheme="majorHAnsi"/>
        </w:rPr>
      </w:pPr>
      <w:r>
        <w:rPr>
          <w:rFonts w:ascii="Garamond" w:hAnsi="Garamond" w:cstheme="majorHAnsi"/>
        </w:rPr>
        <w:tab/>
      </w:r>
      <w:r>
        <w:rPr>
          <w:rFonts w:ascii="Garamond" w:hAnsi="Garamond" w:cstheme="majorHAnsi"/>
        </w:rPr>
        <w:tab/>
        <w:t>[E-mail]</w:t>
      </w:r>
    </w:p>
    <w:p w14:paraId="605D8D50" w14:textId="77777777" w:rsidR="00892B92" w:rsidRPr="008839E6" w:rsidRDefault="00892B92" w:rsidP="00C6272F">
      <w:pPr>
        <w:rPr>
          <w:rFonts w:ascii="Garamond" w:hAnsi="Garamond" w:cstheme="majorHAnsi"/>
        </w:rPr>
      </w:pPr>
    </w:p>
    <w:p w14:paraId="00031AFF" w14:textId="77777777" w:rsidR="00892B92" w:rsidRPr="008839E6" w:rsidRDefault="00F16D1F" w:rsidP="00892B92">
      <w:pPr>
        <w:rPr>
          <w:rFonts w:ascii="Garamond" w:hAnsi="Garamond" w:cstheme="majorHAnsi"/>
        </w:rPr>
      </w:pPr>
      <w:r w:rsidRPr="008839E6">
        <w:rPr>
          <w:rFonts w:ascii="Garamond" w:hAnsi="Garamond" w:cstheme="majorHAnsi"/>
        </w:rPr>
        <w:tab/>
      </w:r>
      <w:r w:rsidR="00892B92" w:rsidRPr="008839E6">
        <w:rPr>
          <w:rFonts w:ascii="Garamond" w:hAnsi="Garamond" w:cstheme="majorHAnsi"/>
        </w:rPr>
        <w:tab/>
        <w:t>For questions about analyses/preservatives/sample jars</w:t>
      </w:r>
    </w:p>
    <w:p w14:paraId="122F4F74" w14:textId="77777777" w:rsidR="00C6272F" w:rsidRPr="008839E6" w:rsidRDefault="00892B92" w:rsidP="00C6272F">
      <w:pPr>
        <w:rPr>
          <w:rFonts w:ascii="Garamond" w:hAnsi="Garamond" w:cstheme="majorHAnsi"/>
        </w:rPr>
      </w:pPr>
      <w:r w:rsidRPr="008839E6">
        <w:rPr>
          <w:rFonts w:ascii="Garamond" w:hAnsi="Garamond" w:cstheme="majorHAnsi"/>
        </w:rPr>
        <w:tab/>
      </w:r>
      <w:r w:rsidR="00F16D1F" w:rsidRPr="008839E6">
        <w:rPr>
          <w:rFonts w:ascii="Garamond" w:hAnsi="Garamond" w:cstheme="majorHAnsi"/>
        </w:rPr>
        <w:tab/>
      </w:r>
      <w:r w:rsidR="00C6272F">
        <w:rPr>
          <w:rFonts w:ascii="Garamond" w:hAnsi="Garamond" w:cstheme="majorHAnsi"/>
        </w:rPr>
        <w:t>[Contact Name]</w:t>
      </w:r>
    </w:p>
    <w:p w14:paraId="3C07CC11" w14:textId="77777777" w:rsidR="00C6272F" w:rsidRDefault="00C6272F" w:rsidP="00C6272F">
      <w:pPr>
        <w:rPr>
          <w:rFonts w:ascii="Garamond" w:hAnsi="Garamond" w:cstheme="majorHAnsi"/>
        </w:rPr>
      </w:pPr>
      <w:r w:rsidRPr="008839E6">
        <w:rPr>
          <w:rFonts w:ascii="Garamond" w:hAnsi="Garamond" w:cstheme="majorHAnsi"/>
        </w:rPr>
        <w:tab/>
      </w:r>
      <w:r w:rsidRPr="008839E6">
        <w:rPr>
          <w:rFonts w:ascii="Garamond" w:hAnsi="Garamond" w:cstheme="majorHAnsi"/>
        </w:rPr>
        <w:tab/>
      </w:r>
      <w:r>
        <w:rPr>
          <w:rFonts w:ascii="Garamond" w:hAnsi="Garamond" w:cstheme="majorHAnsi"/>
        </w:rPr>
        <w:t>[Phone number]</w:t>
      </w:r>
    </w:p>
    <w:p w14:paraId="122C6EF3" w14:textId="77777777" w:rsidR="00C6272F" w:rsidRDefault="00C6272F" w:rsidP="00C6272F">
      <w:pPr>
        <w:rPr>
          <w:rFonts w:ascii="Garamond" w:hAnsi="Garamond" w:cstheme="majorHAnsi"/>
        </w:rPr>
      </w:pPr>
      <w:r>
        <w:rPr>
          <w:rFonts w:ascii="Garamond" w:hAnsi="Garamond" w:cstheme="majorHAnsi"/>
        </w:rPr>
        <w:tab/>
      </w:r>
      <w:r>
        <w:rPr>
          <w:rFonts w:ascii="Garamond" w:hAnsi="Garamond" w:cstheme="majorHAnsi"/>
        </w:rPr>
        <w:tab/>
        <w:t>[E-mail]</w:t>
      </w:r>
    </w:p>
    <w:p w14:paraId="4DA91613" w14:textId="77777777" w:rsidR="001C7F38" w:rsidRPr="008839E6" w:rsidRDefault="001C7F38" w:rsidP="00C6272F">
      <w:pPr>
        <w:rPr>
          <w:rFonts w:ascii="Garamond" w:hAnsi="Garamond" w:cstheme="majorHAnsi"/>
        </w:rPr>
      </w:pPr>
    </w:p>
    <w:p w14:paraId="6AC0C0C6" w14:textId="77777777" w:rsidR="00C50738" w:rsidRPr="008839E6" w:rsidRDefault="00C6272F" w:rsidP="00F16D1F">
      <w:pPr>
        <w:ind w:firstLine="720"/>
        <w:rPr>
          <w:rFonts w:ascii="Garamond" w:hAnsi="Garamond" w:cstheme="majorHAnsi"/>
        </w:rPr>
      </w:pPr>
      <w:r>
        <w:rPr>
          <w:rFonts w:ascii="Garamond" w:hAnsi="Garamond" w:cstheme="majorHAnsi"/>
        </w:rPr>
        <w:lastRenderedPageBreak/>
        <w:t>[Landfill]</w:t>
      </w:r>
      <w:r w:rsidR="00F16D1F" w:rsidRPr="008839E6">
        <w:rPr>
          <w:rFonts w:ascii="Garamond" w:hAnsi="Garamond" w:cstheme="majorHAnsi"/>
        </w:rPr>
        <w:t xml:space="preserve"> (Exempt Wastes</w:t>
      </w:r>
      <w:r>
        <w:rPr>
          <w:rFonts w:ascii="Garamond" w:hAnsi="Garamond" w:cstheme="majorHAnsi"/>
        </w:rPr>
        <w:t>, Refuse</w:t>
      </w:r>
      <w:r w:rsidR="00F16D1F" w:rsidRPr="008839E6">
        <w:rPr>
          <w:rFonts w:ascii="Garamond" w:hAnsi="Garamond" w:cstheme="majorHAnsi"/>
        </w:rPr>
        <w:t>)</w:t>
      </w:r>
    </w:p>
    <w:p w14:paraId="7FB05F04" w14:textId="77777777" w:rsidR="00152DF2" w:rsidRPr="008839E6" w:rsidRDefault="00152DF2">
      <w:pPr>
        <w:rPr>
          <w:rFonts w:ascii="Garamond" w:hAnsi="Garamond" w:cstheme="majorHAnsi"/>
        </w:rPr>
      </w:pPr>
    </w:p>
    <w:p w14:paraId="2C3A1CA8" w14:textId="77777777" w:rsidR="00C6272F" w:rsidRDefault="00F16D1F" w:rsidP="00C6272F">
      <w:pPr>
        <w:rPr>
          <w:rFonts w:ascii="Garamond" w:hAnsi="Garamond" w:cstheme="majorHAnsi"/>
        </w:rPr>
      </w:pPr>
      <w:r w:rsidRPr="008839E6">
        <w:rPr>
          <w:rFonts w:ascii="Garamond" w:hAnsi="Garamond" w:cstheme="majorHAnsi"/>
        </w:rPr>
        <w:tab/>
      </w:r>
      <w:r w:rsidR="00152DF2" w:rsidRPr="008839E6">
        <w:rPr>
          <w:rFonts w:ascii="Garamond" w:hAnsi="Garamond" w:cstheme="majorHAnsi"/>
        </w:rPr>
        <w:tab/>
      </w:r>
      <w:r w:rsidR="00C6272F">
        <w:rPr>
          <w:rFonts w:ascii="Garamond" w:hAnsi="Garamond" w:cstheme="majorHAnsi"/>
        </w:rPr>
        <w:t>[Street Address]</w:t>
      </w:r>
    </w:p>
    <w:p w14:paraId="4C6A2AC7" w14:textId="77777777" w:rsidR="00C6272F" w:rsidRDefault="00C6272F" w:rsidP="00C6272F">
      <w:pPr>
        <w:rPr>
          <w:rFonts w:ascii="Garamond" w:hAnsi="Garamond" w:cstheme="majorHAnsi"/>
        </w:rPr>
      </w:pPr>
      <w:r>
        <w:rPr>
          <w:rFonts w:ascii="Garamond" w:hAnsi="Garamond" w:cstheme="majorHAnsi"/>
        </w:rPr>
        <w:tab/>
      </w:r>
      <w:r>
        <w:rPr>
          <w:rFonts w:ascii="Garamond" w:hAnsi="Garamond" w:cstheme="majorHAnsi"/>
        </w:rPr>
        <w:tab/>
        <w:t>[City, State and Zip Code]</w:t>
      </w:r>
    </w:p>
    <w:p w14:paraId="1FF7F4A7" w14:textId="77777777" w:rsidR="00C6272F" w:rsidRPr="008839E6" w:rsidRDefault="00C6272F" w:rsidP="00C6272F">
      <w:pPr>
        <w:ind w:firstLine="720"/>
        <w:rPr>
          <w:rFonts w:ascii="Garamond" w:hAnsi="Garamond" w:cstheme="majorHAnsi"/>
        </w:rPr>
      </w:pPr>
    </w:p>
    <w:p w14:paraId="067174C7" w14:textId="77777777" w:rsidR="00C6272F" w:rsidRPr="008839E6" w:rsidRDefault="00C6272F" w:rsidP="00C6272F">
      <w:pPr>
        <w:rPr>
          <w:rFonts w:ascii="Garamond" w:hAnsi="Garamond" w:cstheme="majorHAnsi"/>
        </w:rPr>
      </w:pPr>
      <w:r w:rsidRPr="008839E6">
        <w:rPr>
          <w:rFonts w:ascii="Garamond" w:hAnsi="Garamond" w:cstheme="majorHAnsi"/>
        </w:rPr>
        <w:tab/>
      </w:r>
      <w:r w:rsidRPr="008839E6">
        <w:rPr>
          <w:rFonts w:ascii="Garamond" w:hAnsi="Garamond" w:cstheme="majorHAnsi"/>
        </w:rPr>
        <w:tab/>
        <w:t>To schedule a waste pickup:</w:t>
      </w:r>
    </w:p>
    <w:p w14:paraId="49999C0E" w14:textId="77777777" w:rsidR="00C6272F" w:rsidRPr="008839E6" w:rsidRDefault="00C6272F" w:rsidP="00C6272F">
      <w:pPr>
        <w:rPr>
          <w:rFonts w:ascii="Garamond" w:hAnsi="Garamond" w:cstheme="majorHAnsi"/>
        </w:rPr>
      </w:pPr>
      <w:r w:rsidRPr="008839E6">
        <w:rPr>
          <w:rFonts w:ascii="Garamond" w:hAnsi="Garamond" w:cstheme="majorHAnsi"/>
        </w:rPr>
        <w:tab/>
      </w:r>
      <w:r w:rsidRPr="008839E6">
        <w:rPr>
          <w:rFonts w:ascii="Garamond" w:hAnsi="Garamond" w:cstheme="majorHAnsi"/>
        </w:rPr>
        <w:tab/>
      </w:r>
      <w:r>
        <w:rPr>
          <w:rFonts w:ascii="Garamond" w:hAnsi="Garamond" w:cstheme="majorHAnsi"/>
        </w:rPr>
        <w:t>[Contact Name]</w:t>
      </w:r>
    </w:p>
    <w:p w14:paraId="2504B3E8" w14:textId="77777777" w:rsidR="00C6272F" w:rsidRDefault="00C6272F" w:rsidP="00C6272F">
      <w:pPr>
        <w:rPr>
          <w:rFonts w:ascii="Garamond" w:hAnsi="Garamond" w:cstheme="majorHAnsi"/>
        </w:rPr>
      </w:pPr>
      <w:r w:rsidRPr="008839E6">
        <w:rPr>
          <w:rFonts w:ascii="Garamond" w:hAnsi="Garamond" w:cstheme="majorHAnsi"/>
        </w:rPr>
        <w:tab/>
      </w:r>
      <w:r w:rsidRPr="008839E6">
        <w:rPr>
          <w:rFonts w:ascii="Garamond" w:hAnsi="Garamond" w:cstheme="majorHAnsi"/>
        </w:rPr>
        <w:tab/>
      </w:r>
      <w:r>
        <w:rPr>
          <w:rFonts w:ascii="Garamond" w:hAnsi="Garamond" w:cstheme="majorHAnsi"/>
        </w:rPr>
        <w:t>[Phone number]</w:t>
      </w:r>
    </w:p>
    <w:p w14:paraId="4076978F" w14:textId="77777777" w:rsidR="00C6272F" w:rsidRDefault="00C6272F" w:rsidP="00C6272F">
      <w:pPr>
        <w:rPr>
          <w:rFonts w:ascii="Garamond" w:hAnsi="Garamond" w:cstheme="majorHAnsi"/>
        </w:rPr>
      </w:pPr>
      <w:r>
        <w:rPr>
          <w:rFonts w:ascii="Garamond" w:hAnsi="Garamond" w:cstheme="majorHAnsi"/>
        </w:rPr>
        <w:tab/>
      </w:r>
      <w:r>
        <w:rPr>
          <w:rFonts w:ascii="Garamond" w:hAnsi="Garamond" w:cstheme="majorHAnsi"/>
        </w:rPr>
        <w:tab/>
        <w:t>[E-mail]</w:t>
      </w:r>
    </w:p>
    <w:p w14:paraId="20A11F58" w14:textId="77777777" w:rsidR="00C6272F" w:rsidRPr="008839E6" w:rsidRDefault="00C6272F" w:rsidP="00C6272F">
      <w:pPr>
        <w:rPr>
          <w:rFonts w:ascii="Garamond" w:hAnsi="Garamond" w:cstheme="majorHAnsi"/>
        </w:rPr>
      </w:pPr>
    </w:p>
    <w:p w14:paraId="603C3701" w14:textId="77777777" w:rsidR="00C6272F" w:rsidRPr="008839E6" w:rsidRDefault="00C6272F" w:rsidP="00C6272F">
      <w:pPr>
        <w:rPr>
          <w:rFonts w:ascii="Garamond" w:hAnsi="Garamond" w:cstheme="majorHAnsi"/>
        </w:rPr>
      </w:pPr>
      <w:r w:rsidRPr="008839E6">
        <w:rPr>
          <w:rFonts w:ascii="Garamond" w:hAnsi="Garamond" w:cstheme="majorHAnsi"/>
        </w:rPr>
        <w:tab/>
      </w:r>
      <w:r w:rsidRPr="008839E6">
        <w:rPr>
          <w:rFonts w:ascii="Garamond" w:hAnsi="Garamond" w:cstheme="majorHAnsi"/>
        </w:rPr>
        <w:tab/>
        <w:t>For questions/profile renewals:</w:t>
      </w:r>
    </w:p>
    <w:p w14:paraId="0116F882" w14:textId="77777777" w:rsidR="00C6272F" w:rsidRPr="008839E6" w:rsidRDefault="00C6272F" w:rsidP="00C6272F">
      <w:pPr>
        <w:rPr>
          <w:rFonts w:ascii="Garamond" w:hAnsi="Garamond" w:cstheme="majorHAnsi"/>
        </w:rPr>
      </w:pPr>
      <w:r w:rsidRPr="008839E6">
        <w:rPr>
          <w:rFonts w:ascii="Garamond" w:hAnsi="Garamond" w:cstheme="majorHAnsi"/>
        </w:rPr>
        <w:tab/>
      </w:r>
      <w:r w:rsidRPr="008839E6">
        <w:rPr>
          <w:rFonts w:ascii="Garamond" w:hAnsi="Garamond" w:cstheme="majorHAnsi"/>
        </w:rPr>
        <w:tab/>
      </w:r>
      <w:r>
        <w:rPr>
          <w:rFonts w:ascii="Garamond" w:hAnsi="Garamond" w:cstheme="majorHAnsi"/>
        </w:rPr>
        <w:t>[Contact Name]</w:t>
      </w:r>
    </w:p>
    <w:p w14:paraId="69485037" w14:textId="77777777" w:rsidR="00C6272F" w:rsidRDefault="00C6272F" w:rsidP="00C6272F">
      <w:pPr>
        <w:rPr>
          <w:rFonts w:ascii="Garamond" w:hAnsi="Garamond" w:cstheme="majorHAnsi"/>
        </w:rPr>
      </w:pPr>
      <w:r w:rsidRPr="008839E6">
        <w:rPr>
          <w:rFonts w:ascii="Garamond" w:hAnsi="Garamond" w:cstheme="majorHAnsi"/>
        </w:rPr>
        <w:tab/>
      </w:r>
      <w:r w:rsidRPr="008839E6">
        <w:rPr>
          <w:rFonts w:ascii="Garamond" w:hAnsi="Garamond" w:cstheme="majorHAnsi"/>
        </w:rPr>
        <w:tab/>
      </w:r>
      <w:r>
        <w:rPr>
          <w:rFonts w:ascii="Garamond" w:hAnsi="Garamond" w:cstheme="majorHAnsi"/>
        </w:rPr>
        <w:t>[Phone number]</w:t>
      </w:r>
    </w:p>
    <w:p w14:paraId="163A48A4" w14:textId="77777777" w:rsidR="00152DF2" w:rsidRPr="008839E6" w:rsidRDefault="00C6272F" w:rsidP="00C6272F">
      <w:pPr>
        <w:rPr>
          <w:rFonts w:ascii="Garamond" w:hAnsi="Garamond" w:cstheme="majorHAnsi"/>
        </w:rPr>
      </w:pPr>
      <w:r>
        <w:rPr>
          <w:rFonts w:ascii="Garamond" w:hAnsi="Garamond" w:cstheme="majorHAnsi"/>
        </w:rPr>
        <w:tab/>
      </w:r>
      <w:r>
        <w:rPr>
          <w:rFonts w:ascii="Garamond" w:hAnsi="Garamond" w:cstheme="majorHAnsi"/>
        </w:rPr>
        <w:tab/>
        <w:t>[E-mail]</w:t>
      </w:r>
    </w:p>
    <w:sectPr w:rsidR="00152DF2" w:rsidRPr="008839E6" w:rsidSect="00214C5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78A1" w14:textId="77777777" w:rsidR="005F0273" w:rsidRDefault="005F0273">
      <w:r>
        <w:separator/>
      </w:r>
    </w:p>
  </w:endnote>
  <w:endnote w:type="continuationSeparator" w:id="0">
    <w:p w14:paraId="28E2723F" w14:textId="77777777" w:rsidR="005F0273" w:rsidRDefault="005F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ĝઠ׎怀"/>
    <w:panose1 w:val="00000500000000020000"/>
    <w:charset w:val="00"/>
    <w:family w:val="auto"/>
    <w:pitch w:val="variable"/>
    <w:sig w:usb0="E00002FF" w:usb1="5000205A" w:usb2="00000000" w:usb3="00000000" w:csb0="0000019F" w:csb1="00000000"/>
  </w:font>
  <w:font w:name="Garamond">
    <w:panose1 w:val="02020404030301010803"/>
    <w:charset w:val="80"/>
    <w:family w:val="roman"/>
    <w:pitch w:val="variable"/>
    <w:sig w:usb0="00000287" w:usb1="08070002" w:usb2="00000010" w:usb3="00000000" w:csb0="0002009F" w:csb1="00000000"/>
  </w:font>
  <w:font w:name="Calibri">
    <w:panose1 w:val="020F0502020204030204"/>
    <w:charset w:val="00"/>
    <w:family w:val="swiss"/>
    <w:pitch w:val="variable"/>
    <w:sig w:usb0="E0002AFF" w:usb1="C000247B" w:usb2="00000009" w:usb3="00000000" w:csb0="000001FF" w:csb1="00000000"/>
  </w:font>
  <w:font w:name="Calibri (Heading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F0B4" w14:textId="77777777" w:rsidR="005F0273" w:rsidRDefault="005F0273">
      <w:r>
        <w:separator/>
      </w:r>
    </w:p>
  </w:footnote>
  <w:footnote w:type="continuationSeparator" w:id="0">
    <w:p w14:paraId="75949C05" w14:textId="77777777" w:rsidR="005F0273" w:rsidRDefault="005F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98A5" w14:textId="77777777" w:rsidR="00214C50" w:rsidRPr="00214C50" w:rsidRDefault="00214C50" w:rsidP="00214C50">
    <w:pPr>
      <w:rPr>
        <w:rFonts w:ascii="Garamond" w:hAnsi="Garamond" w:cs="Calibri (Headings)"/>
      </w:rPr>
    </w:pPr>
    <w:r w:rsidRPr="00214C50">
      <w:rPr>
        <w:rFonts w:ascii="Garamond" w:hAnsi="Garamond" w:cs="Calibri (Headings)"/>
      </w:rPr>
      <w:t>[Company Name]</w:t>
    </w:r>
  </w:p>
  <w:p w14:paraId="1F0CA33F" w14:textId="77777777" w:rsidR="00214C50" w:rsidRPr="00214C50" w:rsidRDefault="00214C50" w:rsidP="00214C50">
    <w:pPr>
      <w:rPr>
        <w:rFonts w:ascii="Garamond" w:hAnsi="Garamond" w:cs="Calibri (Headings)"/>
      </w:rPr>
    </w:pPr>
    <w:r w:rsidRPr="00214C50">
      <w:rPr>
        <w:rFonts w:ascii="Garamond" w:hAnsi="Garamond" w:cs="Calibri (Headings)"/>
      </w:rPr>
      <w:t>[Facility, if Additional Name/Identifier]</w:t>
    </w:r>
  </w:p>
  <w:p w14:paraId="2E05C0C6" w14:textId="4E33F8CF" w:rsidR="00214C50" w:rsidRDefault="00214C50" w:rsidP="00214C50">
    <w:pPr>
      <w:rPr>
        <w:rFonts w:ascii="Garamond" w:hAnsi="Garamond" w:cs="Calibri (Headings)"/>
      </w:rPr>
    </w:pPr>
    <w:r w:rsidRPr="00214C50">
      <w:rPr>
        <w:rFonts w:ascii="Garamond" w:hAnsi="Garamond" w:cs="Calibri (Headings)"/>
      </w:rPr>
      <w:t>Environmental Compliance Program</w:t>
    </w:r>
  </w:p>
  <w:p w14:paraId="3ADD025A" w14:textId="77777777" w:rsidR="00214C50" w:rsidRPr="00214C50" w:rsidRDefault="00214C50" w:rsidP="00214C50">
    <w:pPr>
      <w:rPr>
        <w:rFonts w:ascii="Garamond" w:hAnsi="Garamond" w:cs="Calibri (Heading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373F" w14:textId="77777777" w:rsidR="00214C50" w:rsidRPr="00214C50" w:rsidRDefault="00214C50" w:rsidP="00214C50">
    <w:pPr>
      <w:rPr>
        <w:rFonts w:ascii="Garamond" w:hAnsi="Garamond" w:cs="Calibri (Headings)"/>
      </w:rPr>
    </w:pPr>
    <w:r w:rsidRPr="00214C50">
      <w:rPr>
        <w:rFonts w:ascii="Garamond" w:hAnsi="Garamond" w:cs="Calibri (Headings)"/>
      </w:rPr>
      <w:t>[Company Name]</w:t>
    </w:r>
  </w:p>
  <w:p w14:paraId="14951A0C" w14:textId="77777777" w:rsidR="00214C50" w:rsidRPr="00214C50" w:rsidRDefault="00214C50" w:rsidP="00214C50">
    <w:pPr>
      <w:rPr>
        <w:rFonts w:ascii="Garamond" w:hAnsi="Garamond" w:cs="Calibri (Headings)"/>
      </w:rPr>
    </w:pPr>
    <w:r w:rsidRPr="00214C50">
      <w:rPr>
        <w:rFonts w:ascii="Garamond" w:hAnsi="Garamond" w:cs="Calibri (Headings)"/>
      </w:rPr>
      <w:t>[Facility, if Additional Name/Identifier]</w:t>
    </w:r>
  </w:p>
  <w:p w14:paraId="3714EDA4" w14:textId="77777777" w:rsidR="00214C50" w:rsidRDefault="00214C50" w:rsidP="00214C50">
    <w:pPr>
      <w:rPr>
        <w:rFonts w:ascii="Garamond" w:hAnsi="Garamond" w:cs="Calibri (Headings)"/>
      </w:rPr>
    </w:pPr>
    <w:r w:rsidRPr="00214C50">
      <w:rPr>
        <w:rFonts w:ascii="Garamond" w:hAnsi="Garamond" w:cs="Calibri (Headings)"/>
      </w:rPr>
      <w:t>Environmental Compliance Program</w:t>
    </w:r>
  </w:p>
  <w:p w14:paraId="05284E52" w14:textId="77777777" w:rsidR="00214C50" w:rsidRDefault="00214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483A" w14:textId="77777777" w:rsidR="00214C50" w:rsidRPr="00214C50" w:rsidRDefault="00214C50" w:rsidP="00214C50">
    <w:pPr>
      <w:rPr>
        <w:rFonts w:ascii="Garamond" w:hAnsi="Garamond" w:cs="Calibri (Heading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6C6"/>
    <w:multiLevelType w:val="hybridMultilevel"/>
    <w:tmpl w:val="8CA06A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3766F9"/>
    <w:multiLevelType w:val="hybridMultilevel"/>
    <w:tmpl w:val="4A24DA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0CB7F4C"/>
    <w:multiLevelType w:val="hybridMultilevel"/>
    <w:tmpl w:val="CC42A276"/>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181648A9"/>
    <w:multiLevelType w:val="hybridMultilevel"/>
    <w:tmpl w:val="D78C9C10"/>
    <w:lvl w:ilvl="0" w:tplc="B130F3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93C488D"/>
    <w:multiLevelType w:val="hybridMultilevel"/>
    <w:tmpl w:val="1EFE70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5D6423"/>
    <w:multiLevelType w:val="multilevel"/>
    <w:tmpl w:val="C5EA265C"/>
    <w:lvl w:ilvl="0">
      <w:start w:val="1"/>
      <w:numFmt w:val="decimal"/>
      <w:lvlText w:val="%1"/>
      <w:lvlJc w:val="left"/>
      <w:pPr>
        <w:ind w:left="600" w:hanging="6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3"/>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DDD2494"/>
    <w:multiLevelType w:val="hybridMultilevel"/>
    <w:tmpl w:val="059A41D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EAF1904"/>
    <w:multiLevelType w:val="hybridMultilevel"/>
    <w:tmpl w:val="21541A18"/>
    <w:lvl w:ilvl="0" w:tplc="52667CCC">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7942BB8"/>
    <w:multiLevelType w:val="hybridMultilevel"/>
    <w:tmpl w:val="38DA5F58"/>
    <w:lvl w:ilvl="0" w:tplc="DAFE024A">
      <w:start w:val="1"/>
      <w:numFmt w:val="decimal"/>
      <w:lvlText w:val="%1)"/>
      <w:lvlJc w:val="left"/>
      <w:pPr>
        <w:ind w:left="3240" w:hanging="360"/>
      </w:pPr>
      <w:rPr>
        <w:rFonts w:hint="default"/>
        <w:color w:val="000000" w:themeColor="text1"/>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7A83D91"/>
    <w:multiLevelType w:val="multilevel"/>
    <w:tmpl w:val="3CA0370A"/>
    <w:lvl w:ilvl="0">
      <w:start w:val="8"/>
      <w:numFmt w:val="decimal"/>
      <w:lvlText w:val="%1"/>
      <w:lvlJc w:val="left"/>
      <w:pPr>
        <w:ind w:left="600" w:hanging="6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3"/>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8D01EF3"/>
    <w:multiLevelType w:val="hybridMultilevel"/>
    <w:tmpl w:val="069497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1E74FEA"/>
    <w:multiLevelType w:val="hybridMultilevel"/>
    <w:tmpl w:val="AD226730"/>
    <w:lvl w:ilvl="0" w:tplc="70109BC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5B82C14"/>
    <w:multiLevelType w:val="hybridMultilevel"/>
    <w:tmpl w:val="62A0F930"/>
    <w:lvl w:ilvl="0" w:tplc="04090001">
      <w:start w:val="1"/>
      <w:numFmt w:val="bullet"/>
      <w:lvlText w:val=""/>
      <w:lvlJc w:val="left"/>
      <w:pPr>
        <w:ind w:left="2520" w:hanging="360"/>
      </w:pPr>
      <w:rPr>
        <w:rFonts w:ascii="Symbol" w:hAnsi="Symbol" w:cs="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3" w15:restartNumberingAfterBreak="0">
    <w:nsid w:val="59456873"/>
    <w:multiLevelType w:val="hybridMultilevel"/>
    <w:tmpl w:val="900486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0921284"/>
    <w:multiLevelType w:val="hybridMultilevel"/>
    <w:tmpl w:val="ED1CE93C"/>
    <w:lvl w:ilvl="0" w:tplc="04090001">
      <w:start w:val="1"/>
      <w:numFmt w:val="bullet"/>
      <w:lvlText w:val=""/>
      <w:lvlJc w:val="left"/>
      <w:pPr>
        <w:ind w:left="3240" w:hanging="360"/>
      </w:pPr>
      <w:rPr>
        <w:rFonts w:ascii="Symbol" w:hAnsi="Symbol" w:cs="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cs="Wingdings" w:hint="default"/>
      </w:rPr>
    </w:lvl>
    <w:lvl w:ilvl="3" w:tplc="04090001" w:tentative="1">
      <w:start w:val="1"/>
      <w:numFmt w:val="bullet"/>
      <w:lvlText w:val=""/>
      <w:lvlJc w:val="left"/>
      <w:pPr>
        <w:ind w:left="5400" w:hanging="360"/>
      </w:pPr>
      <w:rPr>
        <w:rFonts w:ascii="Symbol" w:hAnsi="Symbol" w:cs="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cs="Wingdings" w:hint="default"/>
      </w:rPr>
    </w:lvl>
    <w:lvl w:ilvl="6" w:tplc="04090001" w:tentative="1">
      <w:start w:val="1"/>
      <w:numFmt w:val="bullet"/>
      <w:lvlText w:val=""/>
      <w:lvlJc w:val="left"/>
      <w:pPr>
        <w:ind w:left="7560" w:hanging="360"/>
      </w:pPr>
      <w:rPr>
        <w:rFonts w:ascii="Symbol" w:hAnsi="Symbol" w:cs="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cs="Wingdings" w:hint="default"/>
      </w:rPr>
    </w:lvl>
  </w:abstractNum>
  <w:abstractNum w:abstractNumId="15" w15:restartNumberingAfterBreak="0">
    <w:nsid w:val="717909B1"/>
    <w:multiLevelType w:val="hybridMultilevel"/>
    <w:tmpl w:val="1BB44F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71CA1853"/>
    <w:multiLevelType w:val="hybridMultilevel"/>
    <w:tmpl w:val="E016453E"/>
    <w:lvl w:ilvl="0" w:tplc="04090001">
      <w:start w:val="1"/>
      <w:numFmt w:val="bullet"/>
      <w:lvlText w:val=""/>
      <w:lvlJc w:val="left"/>
      <w:pPr>
        <w:ind w:left="2520" w:hanging="360"/>
      </w:pPr>
      <w:rPr>
        <w:rFonts w:ascii="Symbol" w:hAnsi="Symbol" w:cs="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7" w15:restartNumberingAfterBreak="0">
    <w:nsid w:val="758E06EF"/>
    <w:multiLevelType w:val="hybridMultilevel"/>
    <w:tmpl w:val="68F0166C"/>
    <w:lvl w:ilvl="0" w:tplc="BAF290B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BFF34B3"/>
    <w:multiLevelType w:val="hybridMultilevel"/>
    <w:tmpl w:val="0860CC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C4B267E"/>
    <w:multiLevelType w:val="hybridMultilevel"/>
    <w:tmpl w:val="C5862442"/>
    <w:lvl w:ilvl="0" w:tplc="62386338">
      <w:start w:val="1"/>
      <w:numFmt w:val="bullet"/>
      <w:lvlText w:val=""/>
      <w:lvlJc w:val="left"/>
      <w:pPr>
        <w:ind w:left="2160" w:firstLine="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E711496"/>
    <w:multiLevelType w:val="hybridMultilevel"/>
    <w:tmpl w:val="C12C5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2"/>
  </w:num>
  <w:num w:numId="4">
    <w:abstractNumId w:val="14"/>
  </w:num>
  <w:num w:numId="5">
    <w:abstractNumId w:val="16"/>
  </w:num>
  <w:num w:numId="6">
    <w:abstractNumId w:val="18"/>
  </w:num>
  <w:num w:numId="7">
    <w:abstractNumId w:val="6"/>
  </w:num>
  <w:num w:numId="8">
    <w:abstractNumId w:val="15"/>
  </w:num>
  <w:num w:numId="9">
    <w:abstractNumId w:val="4"/>
  </w:num>
  <w:num w:numId="10">
    <w:abstractNumId w:val="13"/>
  </w:num>
  <w:num w:numId="11">
    <w:abstractNumId w:val="0"/>
  </w:num>
  <w:num w:numId="12">
    <w:abstractNumId w:val="1"/>
  </w:num>
  <w:num w:numId="13">
    <w:abstractNumId w:val="2"/>
  </w:num>
  <w:num w:numId="14">
    <w:abstractNumId w:val="10"/>
  </w:num>
  <w:num w:numId="15">
    <w:abstractNumId w:val="8"/>
  </w:num>
  <w:num w:numId="16">
    <w:abstractNumId w:val="3"/>
  </w:num>
  <w:num w:numId="17">
    <w:abstractNumId w:val="5"/>
  </w:num>
  <w:num w:numId="18">
    <w:abstractNumId w:val="7"/>
  </w:num>
  <w:num w:numId="19">
    <w:abstractNumId w:val="17"/>
  </w:num>
  <w:num w:numId="20">
    <w:abstractNumId w:val="9"/>
  </w:num>
  <w:num w:numId="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15"/>
    <w:rsid w:val="00001F25"/>
    <w:rsid w:val="00011682"/>
    <w:rsid w:val="0004067C"/>
    <w:rsid w:val="00060E54"/>
    <w:rsid w:val="000676E1"/>
    <w:rsid w:val="000767A6"/>
    <w:rsid w:val="00082895"/>
    <w:rsid w:val="00093690"/>
    <w:rsid w:val="000A0CAA"/>
    <w:rsid w:val="000C3208"/>
    <w:rsid w:val="000D6D15"/>
    <w:rsid w:val="000E4C40"/>
    <w:rsid w:val="000F066F"/>
    <w:rsid w:val="00113396"/>
    <w:rsid w:val="00134FB6"/>
    <w:rsid w:val="00141990"/>
    <w:rsid w:val="00146F87"/>
    <w:rsid w:val="00152DF2"/>
    <w:rsid w:val="00160E73"/>
    <w:rsid w:val="0016518B"/>
    <w:rsid w:val="00176285"/>
    <w:rsid w:val="00193419"/>
    <w:rsid w:val="001B2335"/>
    <w:rsid w:val="001C7F38"/>
    <w:rsid w:val="001E3938"/>
    <w:rsid w:val="001E5EC5"/>
    <w:rsid w:val="002027CA"/>
    <w:rsid w:val="00205A8F"/>
    <w:rsid w:val="002065E0"/>
    <w:rsid w:val="00214C50"/>
    <w:rsid w:val="002265A4"/>
    <w:rsid w:val="00241E6A"/>
    <w:rsid w:val="0025504E"/>
    <w:rsid w:val="00257750"/>
    <w:rsid w:val="00261711"/>
    <w:rsid w:val="00261D7F"/>
    <w:rsid w:val="00281E8D"/>
    <w:rsid w:val="00284E01"/>
    <w:rsid w:val="002945F2"/>
    <w:rsid w:val="002A40D5"/>
    <w:rsid w:val="002A764E"/>
    <w:rsid w:val="002E3B65"/>
    <w:rsid w:val="003139CD"/>
    <w:rsid w:val="00321D61"/>
    <w:rsid w:val="00332DFF"/>
    <w:rsid w:val="00347FFA"/>
    <w:rsid w:val="00360528"/>
    <w:rsid w:val="003855BE"/>
    <w:rsid w:val="00392884"/>
    <w:rsid w:val="003A7683"/>
    <w:rsid w:val="003D271B"/>
    <w:rsid w:val="003D4988"/>
    <w:rsid w:val="003E0E1F"/>
    <w:rsid w:val="003F0A22"/>
    <w:rsid w:val="003F5485"/>
    <w:rsid w:val="003F5B9C"/>
    <w:rsid w:val="00401592"/>
    <w:rsid w:val="00410AD5"/>
    <w:rsid w:val="004114CE"/>
    <w:rsid w:val="004117B8"/>
    <w:rsid w:val="004153FA"/>
    <w:rsid w:val="0042116C"/>
    <w:rsid w:val="00426874"/>
    <w:rsid w:val="004363C1"/>
    <w:rsid w:val="00440246"/>
    <w:rsid w:val="00444A27"/>
    <w:rsid w:val="0044724F"/>
    <w:rsid w:val="0045537A"/>
    <w:rsid w:val="00455718"/>
    <w:rsid w:val="004727B7"/>
    <w:rsid w:val="00482992"/>
    <w:rsid w:val="004860E8"/>
    <w:rsid w:val="0049244F"/>
    <w:rsid w:val="004927D8"/>
    <w:rsid w:val="004A482D"/>
    <w:rsid w:val="004A5946"/>
    <w:rsid w:val="004A7C1C"/>
    <w:rsid w:val="004C4017"/>
    <w:rsid w:val="004C4F61"/>
    <w:rsid w:val="004C57C0"/>
    <w:rsid w:val="004D3F15"/>
    <w:rsid w:val="004E473D"/>
    <w:rsid w:val="004E6E54"/>
    <w:rsid w:val="004E7F33"/>
    <w:rsid w:val="004E7F87"/>
    <w:rsid w:val="00502FEF"/>
    <w:rsid w:val="00510B48"/>
    <w:rsid w:val="0051642A"/>
    <w:rsid w:val="00517914"/>
    <w:rsid w:val="00522F4D"/>
    <w:rsid w:val="00527B94"/>
    <w:rsid w:val="00534A8A"/>
    <w:rsid w:val="00562250"/>
    <w:rsid w:val="00562D82"/>
    <w:rsid w:val="0056528D"/>
    <w:rsid w:val="00574101"/>
    <w:rsid w:val="00581617"/>
    <w:rsid w:val="00592A9C"/>
    <w:rsid w:val="005A5714"/>
    <w:rsid w:val="005A5D5B"/>
    <w:rsid w:val="005B4B92"/>
    <w:rsid w:val="005C1B02"/>
    <w:rsid w:val="005C3A02"/>
    <w:rsid w:val="005C7E05"/>
    <w:rsid w:val="005D2B13"/>
    <w:rsid w:val="005D4F1B"/>
    <w:rsid w:val="005E0D3D"/>
    <w:rsid w:val="005F0273"/>
    <w:rsid w:val="005F426F"/>
    <w:rsid w:val="005F51E5"/>
    <w:rsid w:val="005F7AD8"/>
    <w:rsid w:val="0062133D"/>
    <w:rsid w:val="00622C5B"/>
    <w:rsid w:val="006411F6"/>
    <w:rsid w:val="006527E9"/>
    <w:rsid w:val="00654F5F"/>
    <w:rsid w:val="0066365C"/>
    <w:rsid w:val="006744F3"/>
    <w:rsid w:val="00680354"/>
    <w:rsid w:val="00681DC3"/>
    <w:rsid w:val="00684E07"/>
    <w:rsid w:val="006975EA"/>
    <w:rsid w:val="006A2590"/>
    <w:rsid w:val="006A48E0"/>
    <w:rsid w:val="006A677E"/>
    <w:rsid w:val="006B4AC1"/>
    <w:rsid w:val="006C2A57"/>
    <w:rsid w:val="006D0E39"/>
    <w:rsid w:val="006E6E1E"/>
    <w:rsid w:val="007026E3"/>
    <w:rsid w:val="0070302A"/>
    <w:rsid w:val="00705A87"/>
    <w:rsid w:val="0071031C"/>
    <w:rsid w:val="007166BC"/>
    <w:rsid w:val="00720D25"/>
    <w:rsid w:val="007412B4"/>
    <w:rsid w:val="00751DE5"/>
    <w:rsid w:val="00760876"/>
    <w:rsid w:val="00760E2F"/>
    <w:rsid w:val="00765910"/>
    <w:rsid w:val="007A06C1"/>
    <w:rsid w:val="007A61B4"/>
    <w:rsid w:val="007B0033"/>
    <w:rsid w:val="007B1095"/>
    <w:rsid w:val="007B2200"/>
    <w:rsid w:val="007C2B41"/>
    <w:rsid w:val="007C315C"/>
    <w:rsid w:val="007C5128"/>
    <w:rsid w:val="007C7ED5"/>
    <w:rsid w:val="007D5C12"/>
    <w:rsid w:val="007E51F3"/>
    <w:rsid w:val="007E6272"/>
    <w:rsid w:val="007F0A1B"/>
    <w:rsid w:val="007F5449"/>
    <w:rsid w:val="007F71D0"/>
    <w:rsid w:val="00803E59"/>
    <w:rsid w:val="008124AE"/>
    <w:rsid w:val="0083067C"/>
    <w:rsid w:val="008450C2"/>
    <w:rsid w:val="00845DB8"/>
    <w:rsid w:val="00856200"/>
    <w:rsid w:val="00866604"/>
    <w:rsid w:val="00883060"/>
    <w:rsid w:val="008839E6"/>
    <w:rsid w:val="00892B92"/>
    <w:rsid w:val="00895B86"/>
    <w:rsid w:val="008B1929"/>
    <w:rsid w:val="008B1F88"/>
    <w:rsid w:val="008C25E9"/>
    <w:rsid w:val="008D55CF"/>
    <w:rsid w:val="008E7C6A"/>
    <w:rsid w:val="008F278D"/>
    <w:rsid w:val="008F640D"/>
    <w:rsid w:val="009102CE"/>
    <w:rsid w:val="00920BC0"/>
    <w:rsid w:val="009343AD"/>
    <w:rsid w:val="00942A28"/>
    <w:rsid w:val="00955911"/>
    <w:rsid w:val="00965589"/>
    <w:rsid w:val="009740CF"/>
    <w:rsid w:val="009818BD"/>
    <w:rsid w:val="00996F70"/>
    <w:rsid w:val="009A24C9"/>
    <w:rsid w:val="009C1C06"/>
    <w:rsid w:val="009F1BE2"/>
    <w:rsid w:val="009F41BE"/>
    <w:rsid w:val="00A06510"/>
    <w:rsid w:val="00A10661"/>
    <w:rsid w:val="00A125C0"/>
    <w:rsid w:val="00A1705B"/>
    <w:rsid w:val="00A204EC"/>
    <w:rsid w:val="00A317F2"/>
    <w:rsid w:val="00A32771"/>
    <w:rsid w:val="00A3457A"/>
    <w:rsid w:val="00A6503A"/>
    <w:rsid w:val="00A81012"/>
    <w:rsid w:val="00AA4355"/>
    <w:rsid w:val="00AE0845"/>
    <w:rsid w:val="00AE4172"/>
    <w:rsid w:val="00AE49B4"/>
    <w:rsid w:val="00AF0D92"/>
    <w:rsid w:val="00B031CC"/>
    <w:rsid w:val="00B105F9"/>
    <w:rsid w:val="00B4246B"/>
    <w:rsid w:val="00B42F91"/>
    <w:rsid w:val="00B52490"/>
    <w:rsid w:val="00B53B2E"/>
    <w:rsid w:val="00B56AD5"/>
    <w:rsid w:val="00B65FAB"/>
    <w:rsid w:val="00B701E4"/>
    <w:rsid w:val="00B80D8F"/>
    <w:rsid w:val="00B85C6C"/>
    <w:rsid w:val="00B900C2"/>
    <w:rsid w:val="00BA74A2"/>
    <w:rsid w:val="00BB135A"/>
    <w:rsid w:val="00BB1965"/>
    <w:rsid w:val="00BB5A47"/>
    <w:rsid w:val="00BD5B97"/>
    <w:rsid w:val="00BE488D"/>
    <w:rsid w:val="00C21FA5"/>
    <w:rsid w:val="00C22AC1"/>
    <w:rsid w:val="00C30F62"/>
    <w:rsid w:val="00C335B0"/>
    <w:rsid w:val="00C50738"/>
    <w:rsid w:val="00C6272F"/>
    <w:rsid w:val="00C868A3"/>
    <w:rsid w:val="00C87F84"/>
    <w:rsid w:val="00C90D99"/>
    <w:rsid w:val="00CA1348"/>
    <w:rsid w:val="00CC41E2"/>
    <w:rsid w:val="00CD5488"/>
    <w:rsid w:val="00CF4A77"/>
    <w:rsid w:val="00D159F3"/>
    <w:rsid w:val="00D237CC"/>
    <w:rsid w:val="00D30E21"/>
    <w:rsid w:val="00D4138E"/>
    <w:rsid w:val="00D50601"/>
    <w:rsid w:val="00D51558"/>
    <w:rsid w:val="00D51D17"/>
    <w:rsid w:val="00D52B94"/>
    <w:rsid w:val="00D56A47"/>
    <w:rsid w:val="00D84F53"/>
    <w:rsid w:val="00D96A63"/>
    <w:rsid w:val="00DE071E"/>
    <w:rsid w:val="00DF2832"/>
    <w:rsid w:val="00DF7E08"/>
    <w:rsid w:val="00E06F7D"/>
    <w:rsid w:val="00E14E42"/>
    <w:rsid w:val="00E17D30"/>
    <w:rsid w:val="00E27E41"/>
    <w:rsid w:val="00E313D0"/>
    <w:rsid w:val="00E34294"/>
    <w:rsid w:val="00E34EE3"/>
    <w:rsid w:val="00E36FF2"/>
    <w:rsid w:val="00E370C5"/>
    <w:rsid w:val="00E429CA"/>
    <w:rsid w:val="00E43F2B"/>
    <w:rsid w:val="00E60D1E"/>
    <w:rsid w:val="00E6436E"/>
    <w:rsid w:val="00E65848"/>
    <w:rsid w:val="00E77A63"/>
    <w:rsid w:val="00E80137"/>
    <w:rsid w:val="00EC3902"/>
    <w:rsid w:val="00ED15E1"/>
    <w:rsid w:val="00EE4DF6"/>
    <w:rsid w:val="00EF4D58"/>
    <w:rsid w:val="00EF6DFB"/>
    <w:rsid w:val="00F10CF3"/>
    <w:rsid w:val="00F16D1F"/>
    <w:rsid w:val="00F20C49"/>
    <w:rsid w:val="00F27F07"/>
    <w:rsid w:val="00F32322"/>
    <w:rsid w:val="00F32F84"/>
    <w:rsid w:val="00F45626"/>
    <w:rsid w:val="00F50A0A"/>
    <w:rsid w:val="00F72F87"/>
    <w:rsid w:val="00F80381"/>
    <w:rsid w:val="00FA0BA7"/>
    <w:rsid w:val="00FA28F9"/>
    <w:rsid w:val="00FA4222"/>
    <w:rsid w:val="00FA4283"/>
    <w:rsid w:val="00FB5FE0"/>
    <w:rsid w:val="00FC5F06"/>
    <w:rsid w:val="00FC6FA2"/>
    <w:rsid w:val="00FE04FE"/>
    <w:rsid w:val="00FF213A"/>
    <w:rsid w:val="00FF228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1C93"/>
  <w15:docId w15:val="{09433D3D-AFFD-7946-853F-2B9DEDE5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2F"/>
    <w:rPr>
      <w:rFonts w:ascii="Times New Roman" w:eastAsia="Times New Roman" w:hAnsi="Times New Roman" w:cs="Times New Roman"/>
    </w:rPr>
  </w:style>
  <w:style w:type="paragraph" w:styleId="Heading1">
    <w:name w:val="heading 1"/>
    <w:basedOn w:val="Normal"/>
    <w:link w:val="Heading1Char"/>
    <w:uiPriority w:val="9"/>
    <w:rsid w:val="00A10661"/>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590"/>
    <w:rPr>
      <w:color w:val="0000FF" w:themeColor="hyperlink"/>
      <w:u w:val="none"/>
    </w:rPr>
  </w:style>
  <w:style w:type="paragraph" w:styleId="Header">
    <w:name w:val="header"/>
    <w:basedOn w:val="Normal"/>
    <w:link w:val="HeaderChar"/>
    <w:uiPriority w:val="99"/>
    <w:unhideWhenUsed/>
    <w:rsid w:val="003F5485"/>
    <w:pPr>
      <w:tabs>
        <w:tab w:val="center" w:pos="4320"/>
        <w:tab w:val="right" w:pos="8640"/>
      </w:tabs>
    </w:pPr>
  </w:style>
  <w:style w:type="character" w:customStyle="1" w:styleId="HeaderChar">
    <w:name w:val="Header Char"/>
    <w:basedOn w:val="DefaultParagraphFont"/>
    <w:link w:val="Header"/>
    <w:uiPriority w:val="99"/>
    <w:rsid w:val="003F5485"/>
  </w:style>
  <w:style w:type="paragraph" w:styleId="Footer">
    <w:name w:val="footer"/>
    <w:basedOn w:val="Normal"/>
    <w:link w:val="FooterChar"/>
    <w:uiPriority w:val="99"/>
    <w:unhideWhenUsed/>
    <w:rsid w:val="003F5485"/>
    <w:pPr>
      <w:tabs>
        <w:tab w:val="center" w:pos="4320"/>
        <w:tab w:val="right" w:pos="8640"/>
      </w:tabs>
    </w:pPr>
  </w:style>
  <w:style w:type="character" w:customStyle="1" w:styleId="FooterChar">
    <w:name w:val="Footer Char"/>
    <w:basedOn w:val="DefaultParagraphFont"/>
    <w:link w:val="Footer"/>
    <w:uiPriority w:val="99"/>
    <w:rsid w:val="003F5485"/>
  </w:style>
  <w:style w:type="paragraph" w:styleId="ListParagraph">
    <w:name w:val="List Paragraph"/>
    <w:basedOn w:val="Normal"/>
    <w:uiPriority w:val="34"/>
    <w:qFormat/>
    <w:rsid w:val="00BA74A2"/>
    <w:pPr>
      <w:ind w:left="720"/>
      <w:contextualSpacing/>
    </w:pPr>
  </w:style>
  <w:style w:type="character" w:customStyle="1" w:styleId="UnresolvedMention1">
    <w:name w:val="Unresolved Mention1"/>
    <w:basedOn w:val="DefaultParagraphFont"/>
    <w:uiPriority w:val="99"/>
    <w:semiHidden/>
    <w:unhideWhenUsed/>
    <w:rsid w:val="00A125C0"/>
    <w:rPr>
      <w:color w:val="605E5C"/>
      <w:shd w:val="clear" w:color="auto" w:fill="E1DFDD"/>
    </w:rPr>
  </w:style>
  <w:style w:type="table" w:styleId="TableGrid">
    <w:name w:val="Table Grid"/>
    <w:basedOn w:val="TableNormal"/>
    <w:uiPriority w:val="59"/>
    <w:rsid w:val="008C25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0661"/>
    <w:rPr>
      <w:rFonts w:ascii="Times" w:hAnsi="Times"/>
      <w:b/>
      <w:kern w:val="36"/>
      <w:sz w:val="48"/>
      <w:szCs w:val="20"/>
    </w:rPr>
  </w:style>
  <w:style w:type="paragraph" w:customStyle="1" w:styleId="quicktipsparagraph">
    <w:name w:val="quicktipsparagraph"/>
    <w:basedOn w:val="Normal"/>
    <w:rsid w:val="00A10661"/>
    <w:pPr>
      <w:spacing w:beforeLines="1" w:afterLines="1"/>
    </w:pPr>
    <w:rPr>
      <w:rFonts w:ascii="Times" w:hAnsi="Times"/>
      <w:sz w:val="20"/>
      <w:szCs w:val="20"/>
    </w:rPr>
  </w:style>
  <w:style w:type="character" w:customStyle="1" w:styleId="apple-converted-space">
    <w:name w:val="apple-converted-space"/>
    <w:basedOn w:val="DefaultParagraphFont"/>
    <w:rsid w:val="00A10661"/>
  </w:style>
  <w:style w:type="character" w:styleId="UnresolvedMention">
    <w:name w:val="Unresolved Mention"/>
    <w:basedOn w:val="DefaultParagraphFont"/>
    <w:uiPriority w:val="99"/>
    <w:semiHidden/>
    <w:unhideWhenUsed/>
    <w:rsid w:val="006D0E39"/>
    <w:rPr>
      <w:color w:val="605E5C"/>
      <w:shd w:val="clear" w:color="auto" w:fill="E1DFDD"/>
    </w:rPr>
  </w:style>
  <w:style w:type="paragraph" w:styleId="BalloonText">
    <w:name w:val="Balloon Text"/>
    <w:basedOn w:val="Normal"/>
    <w:link w:val="BalloonTextChar"/>
    <w:uiPriority w:val="99"/>
    <w:semiHidden/>
    <w:unhideWhenUsed/>
    <w:rsid w:val="003A7683"/>
    <w:rPr>
      <w:sz w:val="18"/>
      <w:szCs w:val="18"/>
    </w:rPr>
  </w:style>
  <w:style w:type="character" w:customStyle="1" w:styleId="BalloonTextChar">
    <w:name w:val="Balloon Text Char"/>
    <w:basedOn w:val="DefaultParagraphFont"/>
    <w:link w:val="BalloonText"/>
    <w:uiPriority w:val="99"/>
    <w:semiHidden/>
    <w:rsid w:val="003A768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81E8D"/>
    <w:rPr>
      <w:color w:val="800080" w:themeColor="followedHyperlink"/>
      <w:u w:val="single"/>
    </w:rPr>
  </w:style>
  <w:style w:type="character" w:styleId="SmartHyperlink">
    <w:name w:val="Smart Hyperlink"/>
    <w:basedOn w:val="DefaultParagraphFont"/>
    <w:uiPriority w:val="99"/>
    <w:unhideWhenUsed/>
    <w:rsid w:val="006A2590"/>
    <w:rPr>
      <w:color w:val="0000FF"/>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0691">
      <w:bodyDiv w:val="1"/>
      <w:marLeft w:val="0"/>
      <w:marRight w:val="0"/>
      <w:marTop w:val="0"/>
      <w:marBottom w:val="0"/>
      <w:divBdr>
        <w:top w:val="none" w:sz="0" w:space="0" w:color="auto"/>
        <w:left w:val="none" w:sz="0" w:space="0" w:color="auto"/>
        <w:bottom w:val="none" w:sz="0" w:space="0" w:color="auto"/>
        <w:right w:val="none" w:sz="0" w:space="0" w:color="auto"/>
      </w:divBdr>
    </w:div>
    <w:div w:id="280497646">
      <w:bodyDiv w:val="1"/>
      <w:marLeft w:val="0"/>
      <w:marRight w:val="0"/>
      <w:marTop w:val="0"/>
      <w:marBottom w:val="0"/>
      <w:divBdr>
        <w:top w:val="none" w:sz="0" w:space="0" w:color="auto"/>
        <w:left w:val="none" w:sz="0" w:space="0" w:color="auto"/>
        <w:bottom w:val="none" w:sz="0" w:space="0" w:color="auto"/>
        <w:right w:val="none" w:sz="0" w:space="0" w:color="auto"/>
      </w:divBdr>
    </w:div>
    <w:div w:id="974260592">
      <w:bodyDiv w:val="1"/>
      <w:marLeft w:val="0"/>
      <w:marRight w:val="0"/>
      <w:marTop w:val="0"/>
      <w:marBottom w:val="0"/>
      <w:divBdr>
        <w:top w:val="none" w:sz="0" w:space="0" w:color="auto"/>
        <w:left w:val="none" w:sz="0" w:space="0" w:color="auto"/>
        <w:bottom w:val="none" w:sz="0" w:space="0" w:color="auto"/>
        <w:right w:val="none" w:sz="0" w:space="0" w:color="auto"/>
      </w:divBdr>
    </w:div>
    <w:div w:id="1026711135">
      <w:bodyDiv w:val="1"/>
      <w:marLeft w:val="0"/>
      <w:marRight w:val="0"/>
      <w:marTop w:val="0"/>
      <w:marBottom w:val="0"/>
      <w:divBdr>
        <w:top w:val="none" w:sz="0" w:space="0" w:color="auto"/>
        <w:left w:val="none" w:sz="0" w:space="0" w:color="auto"/>
        <w:bottom w:val="none" w:sz="0" w:space="0" w:color="auto"/>
        <w:right w:val="none" w:sz="0" w:space="0" w:color="auto"/>
      </w:divBdr>
    </w:div>
    <w:div w:id="1046560188">
      <w:bodyDiv w:val="1"/>
      <w:marLeft w:val="0"/>
      <w:marRight w:val="0"/>
      <w:marTop w:val="0"/>
      <w:marBottom w:val="0"/>
      <w:divBdr>
        <w:top w:val="none" w:sz="0" w:space="0" w:color="auto"/>
        <w:left w:val="none" w:sz="0" w:space="0" w:color="auto"/>
        <w:bottom w:val="none" w:sz="0" w:space="0" w:color="auto"/>
        <w:right w:val="none" w:sz="0" w:space="0" w:color="auto"/>
      </w:divBdr>
    </w:div>
    <w:div w:id="1119033907">
      <w:bodyDiv w:val="1"/>
      <w:marLeft w:val="0"/>
      <w:marRight w:val="0"/>
      <w:marTop w:val="0"/>
      <w:marBottom w:val="0"/>
      <w:divBdr>
        <w:top w:val="none" w:sz="0" w:space="0" w:color="auto"/>
        <w:left w:val="none" w:sz="0" w:space="0" w:color="auto"/>
        <w:bottom w:val="none" w:sz="0" w:space="0" w:color="auto"/>
        <w:right w:val="none" w:sz="0" w:space="0" w:color="auto"/>
      </w:divBdr>
    </w:div>
    <w:div w:id="1194419862">
      <w:bodyDiv w:val="1"/>
      <w:marLeft w:val="0"/>
      <w:marRight w:val="0"/>
      <w:marTop w:val="0"/>
      <w:marBottom w:val="0"/>
      <w:divBdr>
        <w:top w:val="none" w:sz="0" w:space="0" w:color="auto"/>
        <w:left w:val="none" w:sz="0" w:space="0" w:color="auto"/>
        <w:bottom w:val="none" w:sz="0" w:space="0" w:color="auto"/>
        <w:right w:val="none" w:sz="0" w:space="0" w:color="auto"/>
      </w:divBdr>
    </w:div>
    <w:div w:id="1254515345">
      <w:bodyDiv w:val="1"/>
      <w:marLeft w:val="0"/>
      <w:marRight w:val="0"/>
      <w:marTop w:val="0"/>
      <w:marBottom w:val="0"/>
      <w:divBdr>
        <w:top w:val="none" w:sz="0" w:space="0" w:color="auto"/>
        <w:left w:val="none" w:sz="0" w:space="0" w:color="auto"/>
        <w:bottom w:val="none" w:sz="0" w:space="0" w:color="auto"/>
        <w:right w:val="none" w:sz="0" w:space="0" w:color="auto"/>
      </w:divBdr>
    </w:div>
    <w:div w:id="1576549911">
      <w:bodyDiv w:val="1"/>
      <w:marLeft w:val="0"/>
      <w:marRight w:val="0"/>
      <w:marTop w:val="0"/>
      <w:marBottom w:val="0"/>
      <w:divBdr>
        <w:top w:val="none" w:sz="0" w:space="0" w:color="auto"/>
        <w:left w:val="none" w:sz="0" w:space="0" w:color="auto"/>
        <w:bottom w:val="none" w:sz="0" w:space="0" w:color="auto"/>
        <w:right w:val="none" w:sz="0" w:space="0" w:color="auto"/>
      </w:divBdr>
    </w:div>
    <w:div w:id="1592546603">
      <w:bodyDiv w:val="1"/>
      <w:marLeft w:val="0"/>
      <w:marRight w:val="0"/>
      <w:marTop w:val="0"/>
      <w:marBottom w:val="0"/>
      <w:divBdr>
        <w:top w:val="none" w:sz="0" w:space="0" w:color="auto"/>
        <w:left w:val="none" w:sz="0" w:space="0" w:color="auto"/>
        <w:bottom w:val="none" w:sz="0" w:space="0" w:color="auto"/>
        <w:right w:val="none" w:sz="0" w:space="0" w:color="auto"/>
      </w:divBdr>
    </w:div>
    <w:div w:id="1601523959">
      <w:bodyDiv w:val="1"/>
      <w:marLeft w:val="0"/>
      <w:marRight w:val="0"/>
      <w:marTop w:val="0"/>
      <w:marBottom w:val="0"/>
      <w:divBdr>
        <w:top w:val="none" w:sz="0" w:space="0" w:color="auto"/>
        <w:left w:val="none" w:sz="0" w:space="0" w:color="auto"/>
        <w:bottom w:val="none" w:sz="0" w:space="0" w:color="auto"/>
        <w:right w:val="none" w:sz="0" w:space="0" w:color="auto"/>
      </w:divBdr>
    </w:div>
    <w:div w:id="1725786737">
      <w:bodyDiv w:val="1"/>
      <w:marLeft w:val="0"/>
      <w:marRight w:val="0"/>
      <w:marTop w:val="0"/>
      <w:marBottom w:val="0"/>
      <w:divBdr>
        <w:top w:val="none" w:sz="0" w:space="0" w:color="auto"/>
        <w:left w:val="none" w:sz="0" w:space="0" w:color="auto"/>
        <w:bottom w:val="none" w:sz="0" w:space="0" w:color="auto"/>
        <w:right w:val="none" w:sz="0" w:space="0" w:color="auto"/>
      </w:divBdr>
    </w:div>
    <w:div w:id="1986006299">
      <w:bodyDiv w:val="1"/>
      <w:marLeft w:val="0"/>
      <w:marRight w:val="0"/>
      <w:marTop w:val="0"/>
      <w:marBottom w:val="0"/>
      <w:divBdr>
        <w:top w:val="none" w:sz="0" w:space="0" w:color="auto"/>
        <w:left w:val="none" w:sz="0" w:space="0" w:color="auto"/>
        <w:bottom w:val="none" w:sz="0" w:space="0" w:color="auto"/>
        <w:right w:val="none" w:sz="0" w:space="0" w:color="auto"/>
      </w:divBdr>
    </w:div>
    <w:div w:id="2010985361">
      <w:bodyDiv w:val="1"/>
      <w:marLeft w:val="0"/>
      <w:marRight w:val="0"/>
      <w:marTop w:val="0"/>
      <w:marBottom w:val="0"/>
      <w:divBdr>
        <w:top w:val="none" w:sz="0" w:space="0" w:color="auto"/>
        <w:left w:val="none" w:sz="0" w:space="0" w:color="auto"/>
        <w:bottom w:val="none" w:sz="0" w:space="0" w:color="auto"/>
        <w:right w:val="none" w:sz="0" w:space="0" w:color="auto"/>
      </w:divBdr>
      <w:divsChild>
        <w:div w:id="644512829">
          <w:marLeft w:val="0"/>
          <w:marRight w:val="0"/>
          <w:marTop w:val="0"/>
          <w:marBottom w:val="0"/>
          <w:divBdr>
            <w:top w:val="none" w:sz="0" w:space="0" w:color="auto"/>
            <w:left w:val="none" w:sz="0" w:space="0" w:color="auto"/>
            <w:bottom w:val="none" w:sz="0" w:space="0" w:color="auto"/>
            <w:right w:val="none" w:sz="0" w:space="0" w:color="auto"/>
          </w:divBdr>
        </w:div>
        <w:div w:id="1728413622">
          <w:marLeft w:val="0"/>
          <w:marRight w:val="0"/>
          <w:marTop w:val="0"/>
          <w:marBottom w:val="0"/>
          <w:divBdr>
            <w:top w:val="none" w:sz="0" w:space="0" w:color="auto"/>
            <w:left w:val="none" w:sz="0" w:space="0" w:color="auto"/>
            <w:bottom w:val="none" w:sz="0" w:space="0" w:color="auto"/>
            <w:right w:val="none" w:sz="0" w:space="0" w:color="auto"/>
          </w:divBdr>
        </w:div>
        <w:div w:id="568883347">
          <w:marLeft w:val="0"/>
          <w:marRight w:val="0"/>
          <w:marTop w:val="0"/>
          <w:marBottom w:val="0"/>
          <w:divBdr>
            <w:top w:val="none" w:sz="0" w:space="0" w:color="auto"/>
            <w:left w:val="none" w:sz="0" w:space="0" w:color="auto"/>
            <w:bottom w:val="none" w:sz="0" w:space="0" w:color="auto"/>
            <w:right w:val="none" w:sz="0" w:space="0" w:color="auto"/>
          </w:divBdr>
        </w:div>
      </w:divsChild>
    </w:div>
    <w:div w:id="2047560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pa.gov/sites/production/files/documents/1999chem.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pa.ohio.gov/dapc/ser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epcra/epcra-sections-311-31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pa.gov/sites/production/files/documents/spccbluebroch.pdf"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cdx.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32</Pages>
  <Words>4592</Words>
  <Characters>26180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Endlish Environmental &amp; Energy LLC</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Tammy Endlish</cp:lastModifiedBy>
  <cp:revision>13</cp:revision>
  <cp:lastPrinted>2020-10-27T18:27:00Z</cp:lastPrinted>
  <dcterms:created xsi:type="dcterms:W3CDTF">2020-10-27T16:25:00Z</dcterms:created>
  <dcterms:modified xsi:type="dcterms:W3CDTF">2021-07-17T21:23:00Z</dcterms:modified>
</cp:coreProperties>
</file>